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CD1461" w:rsidRDefault="00CD1461" w14:paraId="7F8CD99E" w14:textId="6ACF4D05">
      <w:r>
        <w:t xml:space="preserve">des NEOS Landtagsklub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0FFFE5DE" w:rsidRDefault="00CD1461" w14:paraId="6C7F8204" w14:textId="5B5EB693">
      <w:pPr>
        <w:rPr>
          <w:b/>
          <w:bCs/>
        </w:rPr>
      </w:pPr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0FFFE5DE">
            <w:rPr>
              <w:b/>
              <w:bCs/>
            </w:rPr>
            <w:t>Veröffentlichung der Vorzugsstimmen bei Gemeinderatswahlen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5E25DE31">
      <w:r>
        <w:t>Der Landtag wolle beschließen</w:t>
      </w:r>
      <w:r w:rsidR="51326D85">
        <w:t>:</w:t>
      </w:r>
    </w:p>
    <w:p w:rsidR="00CD1461" w:rsidP="0FFFE5DE" w:rsidRDefault="51326D85" w14:paraId="69D168B1" w14:textId="20568F1B">
      <w:pPr>
        <w:spacing w:before="240" w:after="240"/>
        <w:jc w:val="both"/>
        <w:rPr>
          <w:rFonts w:ascii="Aptos" w:hAnsi="Aptos" w:eastAsia="Aptos" w:cs="Aptos"/>
          <w:b/>
          <w:bCs/>
        </w:rPr>
      </w:pPr>
      <w:r w:rsidRPr="0FFFE5DE">
        <w:rPr>
          <w:rFonts w:ascii="Aptos" w:hAnsi="Aptos" w:eastAsia="Aptos" w:cs="Aptos"/>
          <w:b/>
          <w:bCs/>
        </w:rPr>
        <w:t>“Die Tiroler Landesregierung wird ersucht, dem Landtag eine Regierungsvorlage zur Änderung de</w:t>
      </w:r>
      <w:r w:rsidRPr="0FFFE5DE" w:rsidR="11E2D432">
        <w:rPr>
          <w:rFonts w:ascii="Aptos" w:hAnsi="Aptos" w:eastAsia="Aptos" w:cs="Aptos"/>
          <w:b/>
          <w:bCs/>
        </w:rPr>
        <w:t>r</w:t>
      </w:r>
      <w:r w:rsidRPr="0FFFE5DE">
        <w:rPr>
          <w:rFonts w:ascii="Aptos" w:hAnsi="Aptos" w:eastAsia="Aptos" w:cs="Aptos"/>
          <w:b/>
          <w:bCs/>
        </w:rPr>
        <w:t xml:space="preserve"> Tiroler Gemeinde</w:t>
      </w:r>
      <w:r w:rsidRPr="0FFFE5DE" w:rsidR="1B4AB2EF">
        <w:rPr>
          <w:rFonts w:ascii="Aptos" w:hAnsi="Aptos" w:eastAsia="Aptos" w:cs="Aptos"/>
          <w:b/>
          <w:bCs/>
        </w:rPr>
        <w:t>wahlordnung</w:t>
      </w:r>
      <w:r w:rsidRPr="0FFFE5DE">
        <w:rPr>
          <w:rFonts w:ascii="Aptos" w:hAnsi="Aptos" w:eastAsia="Aptos" w:cs="Aptos"/>
          <w:b/>
          <w:bCs/>
        </w:rPr>
        <w:t xml:space="preserve"> vorzulegen, mit der sichergestellt wird, dass bei Gemeinderatswahlen künftig auch die Anzahl der für einzelne Kandidat:innen abgegebenen Vorzugsstimmen in den amtlichen Wahlergebnissen veröffentlicht werden.”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FFFE5DE" w:rsidRDefault="008E7FCC" w14:paraId="7EE850DB" w14:textId="1F021C66">
      <w:pPr>
        <w:jc w:val="both"/>
      </w:pPr>
      <w:sdt>
        <w:sdtPr>
          <w:alias w:val="Zuweisungsvorschlag"/>
          <w:tag w:val="Zuweisungsvorschlag"/>
          <w:id w:val="-1622601790"/>
          <w:text/>
        </w:sdtPr>
        <w:sdtEndPr/>
        <w:sdtContent>
          <w:r w:rsidR="00CD1461">
            <w:t>Ausschuss für Wohnen, Raumordnung, Rechts- und Gemeindeangelegenheiten</w:t>
          </w:r>
        </w:sdtContent>
      </w:sdt>
    </w:p>
    <w:p w:rsidR="00CD1461" w:rsidP="0FFFE5DE" w:rsidRDefault="00CD1461" w14:paraId="379CF3AA" w14:textId="3D42B7B9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0FFFE5DE">
        <w:rPr>
          <w:rFonts w:eastAsiaTheme="minorEastAsia"/>
          <w:b/>
          <w:bCs/>
          <w:sz w:val="36"/>
          <w:szCs w:val="36"/>
        </w:rPr>
        <w:t>Begründung:</w:t>
      </w:r>
    </w:p>
    <w:p w:rsidR="00CD1461" w:rsidP="0FFFE5DE" w:rsidRDefault="2DA11ACB" w14:paraId="2251A00F" w14:textId="74BE8BFE">
      <w:pPr>
        <w:spacing w:before="240" w:after="240"/>
        <w:jc w:val="both"/>
      </w:pPr>
      <w:r w:rsidRPr="0FFFE5DE">
        <w:rPr>
          <w:rFonts w:ascii="Aptos" w:hAnsi="Aptos" w:eastAsia="Aptos" w:cs="Aptos"/>
        </w:rPr>
        <w:t>In Tirol werden bei Landtags- und Nationalratswahlen die Vorzugsstimmen für die Kandidat:innen standardmäßig veröffentlicht. Diese Transparenz stärkt das Vertrauen der Wähler:innen in den demokratischen Prozess und zeigt, welche Personen innerhalb der Listen besonderes Vertrauen in der Bevölkerung genießen.</w:t>
      </w:r>
    </w:p>
    <w:p w:rsidR="00CD1461" w:rsidP="0FFFE5DE" w:rsidRDefault="2DA11ACB" w14:paraId="034D89F2" w14:textId="3CB1B0EA">
      <w:pPr>
        <w:spacing w:before="240" w:after="240"/>
        <w:jc w:val="both"/>
      </w:pPr>
      <w:r w:rsidRPr="0FFFE5DE">
        <w:rPr>
          <w:rFonts w:ascii="Aptos" w:hAnsi="Aptos" w:eastAsia="Aptos" w:cs="Aptos"/>
        </w:rPr>
        <w:t>Bei Gemeinderatswahlen hingegen werden Vorzugsstimmen zwar ausgezählt, aber nicht veröffentlicht. Das führt zu einem Demokratiedefizit: Die Bevölkerung erfährt nicht, welche Persönlichkeiten vor Ort besonderes Vertrauen genießen. Gleichzeitig wird auch jenen Kandidat:innen die öffentliche Anerkennung ihrer Stimmenbasis vorenthalten.</w:t>
      </w:r>
    </w:p>
    <w:p w:rsidR="00CD1461" w:rsidP="0FFFE5DE" w:rsidRDefault="2DA11ACB" w14:paraId="3335B719" w14:textId="3E8A0B7F">
      <w:pPr>
        <w:spacing w:before="240" w:after="240"/>
        <w:jc w:val="both"/>
      </w:pPr>
      <w:r w:rsidRPr="0FFFE5DE">
        <w:rPr>
          <w:rFonts w:ascii="Aptos" w:hAnsi="Aptos" w:eastAsia="Aptos" w:cs="Aptos"/>
        </w:rPr>
        <w:t>Eine Veröffentlichung der Vorzugsstimmen würde:</w:t>
      </w:r>
    </w:p>
    <w:p w:rsidR="00CD1461" w:rsidP="0FFFE5DE" w:rsidRDefault="2DA11ACB" w14:paraId="3F93B017" w14:textId="1AE3177E">
      <w:pPr>
        <w:spacing w:before="240" w:after="240"/>
        <w:jc w:val="both"/>
      </w:pPr>
      <w:r w:rsidRPr="0FFFE5DE">
        <w:rPr>
          <w:rFonts w:ascii="Aptos" w:hAnsi="Aptos" w:eastAsia="Aptos" w:cs="Aptos"/>
        </w:rPr>
        <w:t>•</w:t>
      </w:r>
      <w:r w:rsidR="00CD1461">
        <w:tab/>
      </w:r>
      <w:r w:rsidRPr="0FFFE5DE">
        <w:rPr>
          <w:rFonts w:ascii="Aptos" w:hAnsi="Aptos" w:eastAsia="Aptos" w:cs="Aptos"/>
        </w:rPr>
        <w:t>die Transparenz erhöhen,</w:t>
      </w:r>
    </w:p>
    <w:p w:rsidR="00CD1461" w:rsidP="0FFFE5DE" w:rsidRDefault="2DA11ACB" w14:paraId="554692D3" w14:textId="2815BAE6">
      <w:pPr>
        <w:spacing w:before="240" w:after="240"/>
        <w:jc w:val="both"/>
      </w:pPr>
      <w:r w:rsidRPr="0FFFE5DE">
        <w:rPr>
          <w:rFonts w:ascii="Aptos" w:hAnsi="Aptos" w:eastAsia="Aptos" w:cs="Aptos"/>
        </w:rPr>
        <w:t>•</w:t>
      </w:r>
      <w:r w:rsidR="00CD1461">
        <w:tab/>
      </w:r>
      <w:r w:rsidRPr="0FFFE5DE">
        <w:rPr>
          <w:rFonts w:ascii="Aptos" w:hAnsi="Aptos" w:eastAsia="Aptos" w:cs="Aptos"/>
        </w:rPr>
        <w:t>die Nachvollziehbarkeit der Wahlergebnisse stärken,</w:t>
      </w:r>
    </w:p>
    <w:p w:rsidR="00CD1461" w:rsidP="0FFFE5DE" w:rsidRDefault="2DA11ACB" w14:paraId="3060163E" w14:textId="33F20030">
      <w:pPr>
        <w:spacing w:before="240" w:after="240"/>
        <w:jc w:val="both"/>
      </w:pPr>
      <w:r w:rsidRPr="0FFFE5DE">
        <w:rPr>
          <w:rFonts w:ascii="Aptos" w:hAnsi="Aptos" w:eastAsia="Aptos" w:cs="Aptos"/>
        </w:rPr>
        <w:t>•</w:t>
      </w:r>
      <w:r w:rsidR="00CD1461">
        <w:tab/>
      </w:r>
      <w:r w:rsidRPr="0FFFE5DE">
        <w:rPr>
          <w:rFonts w:ascii="Aptos" w:hAnsi="Aptos" w:eastAsia="Aptos" w:cs="Aptos"/>
        </w:rPr>
        <w:t>das persönliche Engagement von Kandidat:innen sichtbarer machen,</w:t>
      </w:r>
    </w:p>
    <w:p w:rsidR="00CD1461" w:rsidP="0FFFE5DE" w:rsidRDefault="2DA11ACB" w14:paraId="55519BA2" w14:textId="21C841E4">
      <w:pPr>
        <w:spacing w:before="240" w:after="240"/>
        <w:jc w:val="both"/>
      </w:pPr>
      <w:r w:rsidRPr="0FFFE5DE">
        <w:rPr>
          <w:rFonts w:ascii="Aptos" w:hAnsi="Aptos" w:eastAsia="Aptos" w:cs="Aptos"/>
        </w:rPr>
        <w:t>•</w:t>
      </w:r>
      <w:r w:rsidR="00CD1461">
        <w:tab/>
      </w:r>
      <w:r w:rsidRPr="0FFFE5DE">
        <w:rPr>
          <w:rFonts w:ascii="Aptos" w:hAnsi="Aptos" w:eastAsia="Aptos" w:cs="Aptos"/>
        </w:rPr>
        <w:t>und das Vertrauen in die kommunale Demokratie fördern.</w:t>
      </w:r>
    </w:p>
    <w:p w:rsidR="00CD1461" w:rsidP="0FFFE5DE" w:rsidRDefault="2DA11ACB" w14:paraId="67D6D0DF" w14:textId="25E4654E">
      <w:pPr>
        <w:spacing w:before="240" w:after="240"/>
        <w:jc w:val="both"/>
      </w:pPr>
      <w:r w:rsidRPr="0FFFE5DE">
        <w:rPr>
          <w:rFonts w:ascii="Aptos" w:hAnsi="Aptos" w:eastAsia="Aptos" w:cs="Aptos"/>
        </w:rPr>
        <w:t>Tirol sollte hier Vorreiter sein und ein klares Signal für mehr Transparenz und Bürgernähe setzen.</w:t>
      </w:r>
    </w:p>
    <w:p w:rsidR="00CD1461" w:rsidP="25AB1058" w:rsidRDefault="00CD1461" w14:paraId="6F2A0E89" w14:textId="61E391EE">
      <w:pPr>
        <w:pStyle w:val="Standard"/>
      </w:pPr>
    </w:p>
    <w:p w:rsidRPr="00CD1461" w:rsidR="00CD1461" w:rsidP="00CD1461" w:rsidRDefault="00CD1461" w14:paraId="35BCB71A" w14:textId="30F3431C">
      <w:r>
        <w:t xml:space="preserve">Innsbruck, am </w:t>
      </w:r>
      <w:r w:rsidR="0AAF129D">
        <w:t>25. September</w:t>
      </w:r>
      <w:r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766598"/>
    <w:rsid w:val="007B7512"/>
    <w:rsid w:val="008E7FCC"/>
    <w:rsid w:val="009C6444"/>
    <w:rsid w:val="00A52C43"/>
    <w:rsid w:val="00B5280F"/>
    <w:rsid w:val="00CD1461"/>
    <w:rsid w:val="00EA7E95"/>
    <w:rsid w:val="0AAF129D"/>
    <w:rsid w:val="0BEC2E9D"/>
    <w:rsid w:val="0FFFE5DE"/>
    <w:rsid w:val="11E2D432"/>
    <w:rsid w:val="182E3624"/>
    <w:rsid w:val="1B4AB2EF"/>
    <w:rsid w:val="25AB1058"/>
    <w:rsid w:val="2DA11ACB"/>
    <w:rsid w:val="381203DA"/>
    <w:rsid w:val="47E6A1C2"/>
    <w:rsid w:val="51326D85"/>
    <w:rsid w:val="5D183F21"/>
    <w:rsid w:val="72609E7B"/>
    <w:rsid w:val="728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>Ausschuss für Wohnen, Raumordnung, Rechts- und Gemeindeangelegenheiten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DC310C25-4045-4CB5-B346-0951A63C4673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Veröffentlichung der Vorzugsstimmen bei Gemeinderatswahlen</dc:title>
  <dc:subject/>
  <dc:creator>Robin Exenberger</dc:creator>
  <cp:keywords/>
  <dc:description/>
  <cp:lastModifiedBy>Christopher Wikipil</cp:lastModifiedBy>
  <cp:revision>6</cp:revision>
  <dcterms:created xsi:type="dcterms:W3CDTF">2025-09-30T09:46:00Z</dcterms:created>
  <dcterms:modified xsi:type="dcterms:W3CDTF">2025-09-30T09:46:51Z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