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52C43" w:rsidP="00CD1461" w:rsidRDefault="00CD1461" w14:paraId="1DA11A33" w14:textId="42CA97B8">
      <w:pPr>
        <w:pBdr>
          <w:bottom w:val="single" w:color="auto" w:sz="6" w:space="1"/>
        </w:pBdr>
        <w:jc w:val="right"/>
      </w:pPr>
      <w:r>
        <w:rPr>
          <w:noProof/>
        </w:rPr>
        <w:drawing>
          <wp:inline distT="0" distB="0" distL="0" distR="0" wp14:anchorId="712B3566" wp14:editId="6B1FC415">
            <wp:extent cx="1727289" cy="977950"/>
            <wp:effectExtent l="0" t="0" r="0" b="0"/>
            <wp:docPr id="1990082368" name="drawing" descr="Ein Bild, das Schrift, Grafiken,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82368" name="drawing" descr="Ein Bild, das Schrift, Grafiken, Text, Logo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1727289" cy="977950"/>
                    </a:xfrm>
                    <a:prstGeom prst="rect">
                      <a:avLst/>
                    </a:prstGeom>
                  </pic:spPr>
                </pic:pic>
              </a:graphicData>
            </a:graphic>
          </wp:inline>
        </w:drawing>
      </w:r>
    </w:p>
    <w:p w:rsidR="00CD1461" w:rsidP="00CD1461" w:rsidRDefault="00CD1461" w14:paraId="1510E9CE" w14:textId="77777777"/>
    <w:p w:rsidRPr="00CD1461" w:rsidR="00CD1461" w:rsidP="00CD1461" w:rsidRDefault="00CD1461" w14:paraId="4A95CC8D" w14:textId="02990E97">
      <w:pPr>
        <w:rPr>
          <w:b/>
          <w:bCs/>
          <w:sz w:val="36"/>
          <w:szCs w:val="36"/>
        </w:rPr>
      </w:pPr>
      <w:r w:rsidRPr="00CD1461">
        <w:rPr>
          <w:b/>
          <w:bCs/>
          <w:sz w:val="36"/>
          <w:szCs w:val="36"/>
        </w:rPr>
        <w:t>Antrag</w:t>
      </w:r>
    </w:p>
    <w:p w:rsidR="00CD1461" w:rsidP="00CD1461" w:rsidRDefault="00CD1461" w14:paraId="2DEC72F5" w14:textId="77777777"/>
    <w:p w:rsidR="00CD1461" w:rsidP="00CD1461" w:rsidRDefault="00CD1461" w14:paraId="7F8CD99E" w14:textId="461B7FB5">
      <w:r>
        <w:t xml:space="preserve">des NEOS Landtagsklub (Erstantragstellerin </w:t>
      </w:r>
      <w:sdt>
        <w:sdtPr>
          <w:alias w:val="Antragstellerin"/>
          <w:tag w:val="Antragstellerin"/>
          <w:id w:val="-535032948"/>
          <w:text/>
        </w:sdtPr>
        <w:sdtEndPr/>
        <w:sdtContent>
          <w:r>
            <w:t>LA Susanna Riedlsperger</w:t>
          </w:r>
        </w:sdtContent>
      </w:sdt>
      <w:r>
        <w:t>)</w:t>
      </w:r>
    </w:p>
    <w:p w:rsidR="00CD1461" w:rsidP="1EDA5092" w:rsidRDefault="00CD1461" w14:paraId="6C7F8204" w14:textId="7F71F2BC">
      <w:pPr>
        <w:rPr>
          <w:b w:val="1"/>
          <w:bCs w:val="1"/>
        </w:rPr>
      </w:pPr>
      <w:r w:rsidR="00CD1461">
        <w:rPr/>
        <w:t>betreffend:</w:t>
      </w:r>
      <w:r w:rsidR="09DA4862">
        <w:rPr/>
        <w:t xml:space="preserve"> </w:t>
      </w:r>
      <w:r w:rsidRPr="783C3A74" w:rsidR="09DA4862">
        <w:rPr>
          <w:b w:val="1"/>
          <w:bCs w:val="1"/>
        </w:rPr>
        <w:t>Umsetzung</w:t>
      </w:r>
      <w:r w:rsidRPr="783C3A74" w:rsidR="00CD1461">
        <w:rPr>
          <w:b w:val="1"/>
          <w:bCs w:val="1"/>
        </w:rPr>
        <w:t xml:space="preserve"> </w:t>
      </w:r>
      <w:sdt>
        <w:sdtPr>
          <w:id w:val="936942162"/>
          <w:text/>
          <w:alias w:val="Titel"/>
          <w:tag w:val="Titel"/>
          <w:placeholder>
            <w:docPart w:val="DefaultPlaceholder_1081868574"/>
          </w:placeholder>
        </w:sdtPr>
        <w:sdtContent>
          <w:r w:rsidRPr="783C3A74" w:rsidR="00CD1461">
            <w:rPr>
              <w:b w:val="1"/>
              <w:bCs w:val="1"/>
            </w:rPr>
            <w:t>Hamburg Standard</w:t>
          </w:r>
        </w:sdtContent>
      </w:sdt>
    </w:p>
    <w:p w:rsidR="00CD1461" w:rsidP="00CD1461" w:rsidRDefault="00CD1461" w14:paraId="5064F4DF" w14:textId="77777777"/>
    <w:p w:rsidR="00CD1461" w:rsidP="02A5EF3C" w:rsidRDefault="00CD1461" w14:paraId="0D8FB875" w14:textId="1DA878C4">
      <w:pPr>
        <w:rPr>
          <w:b w:val="1"/>
          <w:bCs w:val="1"/>
        </w:rPr>
      </w:pPr>
      <w:r w:rsidRPr="02A5EF3C" w:rsidR="00CD1461">
        <w:rPr>
          <w:b w:val="1"/>
          <w:bCs w:val="1"/>
        </w:rPr>
        <w:t>Der Landtag wolle beschließen</w:t>
      </w:r>
    </w:p>
    <w:p w:rsidR="00CD1461" w:rsidP="783C3A74" w:rsidRDefault="00CD1461" w14:paraId="69D168B1" w14:textId="5D5BC1AF">
      <w:pPr>
        <w:pStyle w:val="Standard"/>
        <w:suppressLineNumbers w:val="0"/>
        <w:bidi w:val="0"/>
        <w:spacing w:before="240" w:beforeAutospacing="off" w:after="240" w:afterAutospacing="off" w:line="278" w:lineRule="auto"/>
        <w:ind w:left="0" w:right="0"/>
        <w:jc w:val="left"/>
        <w:rPr>
          <w:b w:val="1"/>
          <w:bCs w:val="1"/>
        </w:rPr>
      </w:pPr>
      <w:r w:rsidRPr="783C3A74" w:rsidR="00CD1461">
        <w:rPr>
          <w:b w:val="1"/>
          <w:bCs w:val="1"/>
        </w:rPr>
        <w:t>„</w:t>
      </w:r>
      <w:r w:rsidRPr="783C3A74" w:rsidR="12CF6648">
        <w:rPr>
          <w:rFonts w:ascii="Aptos" w:hAnsi="Aptos" w:eastAsia="Aptos" w:cs="Aptos"/>
          <w:b w:val="1"/>
          <w:bCs w:val="1"/>
          <w:noProof w:val="0"/>
          <w:color w:val="000000" w:themeColor="text1" w:themeTint="FF" w:themeShade="FF"/>
          <w:sz w:val="24"/>
          <w:szCs w:val="24"/>
          <w:lang w:val="de-AT"/>
        </w:rPr>
        <w:t>Die Tiroler Landesregierung wird aufgefordert, unter Einbindung von Gemeinden, Wohnbauträgern, Bauwirtschaft, Architektur- und Planungsfachleuten sowie der Verwaltung</w:t>
      </w:r>
      <w:r w:rsidRPr="783C3A74" w:rsidR="76CE60DC">
        <w:rPr>
          <w:rFonts w:ascii="Aptos" w:hAnsi="Aptos" w:eastAsia="Aptos" w:cs="Aptos"/>
          <w:b w:val="1"/>
          <w:bCs w:val="1"/>
          <w:noProof w:val="0"/>
          <w:color w:val="000000" w:themeColor="text1" w:themeTint="FF" w:themeShade="FF"/>
          <w:sz w:val="24"/>
          <w:szCs w:val="24"/>
          <w:lang w:val="de-AT"/>
        </w:rPr>
        <w:t xml:space="preserve"> zu prüfen, inwieweit</w:t>
      </w:r>
      <w:r w:rsidRPr="783C3A74" w:rsidR="12CF6648">
        <w:rPr>
          <w:rFonts w:ascii="Aptos" w:hAnsi="Aptos" w:eastAsia="Aptos" w:cs="Aptos"/>
          <w:b w:val="1"/>
          <w:bCs w:val="1"/>
          <w:noProof w:val="0"/>
          <w:color w:val="000000" w:themeColor="text1" w:themeTint="FF" w:themeShade="FF"/>
          <w:sz w:val="24"/>
          <w:szCs w:val="24"/>
          <w:lang w:val="de-AT"/>
        </w:rPr>
        <w:t xml:space="preserve"> eine Tiroler Initiative für kostenreduziertes und vereinfachtes Bauen nach dem Vorbild des „Hamburg-Standards“ </w:t>
      </w:r>
      <w:r w:rsidRPr="783C3A74" w:rsidR="39A29E4D">
        <w:rPr>
          <w:rFonts w:ascii="Aptos" w:hAnsi="Aptos" w:eastAsia="Aptos" w:cs="Aptos"/>
          <w:b w:val="1"/>
          <w:bCs w:val="1"/>
          <w:noProof w:val="0"/>
          <w:color w:val="000000" w:themeColor="text1" w:themeTint="FF" w:themeShade="FF"/>
          <w:sz w:val="24"/>
          <w:szCs w:val="24"/>
          <w:lang w:val="de-AT"/>
        </w:rPr>
        <w:t xml:space="preserve">umgesetzt werden kann und </w:t>
      </w:r>
      <w:r w:rsidRPr="783C3A74" w:rsidR="12CF6648">
        <w:rPr>
          <w:rFonts w:ascii="Aptos" w:hAnsi="Aptos" w:eastAsia="Aptos" w:cs="Aptos"/>
          <w:b w:val="1"/>
          <w:bCs w:val="1"/>
          <w:noProof w:val="0"/>
          <w:color w:val="000000" w:themeColor="text1" w:themeTint="FF" w:themeShade="FF"/>
          <w:sz w:val="24"/>
          <w:szCs w:val="24"/>
          <w:lang w:val="de-AT"/>
        </w:rPr>
        <w:t>dem Tiroler Landtag</w:t>
      </w:r>
      <w:r w:rsidRPr="783C3A74" w:rsidR="57617737">
        <w:rPr>
          <w:rFonts w:ascii="Aptos" w:hAnsi="Aptos" w:eastAsia="Aptos" w:cs="Aptos"/>
          <w:b w:val="1"/>
          <w:bCs w:val="1"/>
          <w:noProof w:val="0"/>
          <w:color w:val="000000" w:themeColor="text1" w:themeTint="FF" w:themeShade="FF"/>
          <w:sz w:val="24"/>
          <w:szCs w:val="24"/>
          <w:lang w:val="de-AT"/>
        </w:rPr>
        <w:t xml:space="preserve"> gegebenenfalls</w:t>
      </w:r>
      <w:r w:rsidRPr="783C3A74" w:rsidR="12CF6648">
        <w:rPr>
          <w:rFonts w:ascii="Aptos" w:hAnsi="Aptos" w:eastAsia="Aptos" w:cs="Aptos"/>
          <w:b w:val="1"/>
          <w:bCs w:val="1"/>
          <w:noProof w:val="0"/>
          <w:color w:val="000000" w:themeColor="text1" w:themeTint="FF" w:themeShade="FF"/>
          <w:sz w:val="24"/>
          <w:szCs w:val="24"/>
          <w:lang w:val="de-AT"/>
        </w:rPr>
        <w:t xml:space="preserve"> entsprechende Maßnahmen zur Senkung der Baukosten und Beschleunigung von Bauverfahren vorzulegen.</w:t>
      </w:r>
      <w:r w:rsidRPr="783C3A74" w:rsidR="00CD1461">
        <w:rPr>
          <w:b w:val="1"/>
          <w:bCs w:val="1"/>
        </w:rPr>
        <w:t>“</w:t>
      </w:r>
    </w:p>
    <w:p w:rsidR="00CD1461" w:rsidP="00CD1461" w:rsidRDefault="00CD1461" w14:paraId="54BD5DDD" w14:textId="77777777"/>
    <w:p w:rsidR="00CD1461" w:rsidP="00CD1461" w:rsidRDefault="00CD1461" w14:paraId="09C8B953" w14:textId="0D0DBC44">
      <w:pPr>
        <w:rPr>
          <w:b/>
          <w:bCs/>
          <w:u w:val="single"/>
        </w:rPr>
      </w:pPr>
      <w:r w:rsidRPr="00CD1461">
        <w:rPr>
          <w:b/>
          <w:bCs/>
          <w:u w:val="single"/>
        </w:rPr>
        <w:t>Zuweisungsvorschlag</w:t>
      </w:r>
      <w:r>
        <w:rPr>
          <w:b/>
          <w:bCs/>
          <w:u w:val="single"/>
        </w:rPr>
        <w:t>:</w:t>
      </w:r>
    </w:p>
    <w:p w:rsidR="00CD1461" w:rsidP="00CD1461" w:rsidRDefault="00744DBA" w14:paraId="7EE850DB" w14:textId="1F021C66">
      <w:sdt>
        <w:sdtPr>
          <w:alias w:val="Zuweisungsvorschlag"/>
          <w:tag w:val="Zuweisungsvorschlag"/>
          <w:id w:val="-1622601790"/>
          <w:text/>
        </w:sdtPr>
        <w:sdtEndPr/>
        <w:sdtContent>
          <w:r w:rsidR="00CD1461">
            <w:t>Ausschuss für Wohnen, Raumordnung, Rechts- und Gemeindeangelegenheiten</w:t>
          </w:r>
        </w:sdtContent>
      </w:sdt>
    </w:p>
    <w:p w:rsidR="00CD1461" w:rsidP="00CD1461" w:rsidRDefault="00CD1461" w14:paraId="379CF3AA" w14:textId="77777777"/>
    <w:p w:rsidR="00CD1461" w:rsidP="47E6A1C2" w:rsidRDefault="00CD1461" w14:paraId="7C5D4FC5" w14:noSpellErr="1" w14:textId="4619655F">
      <w:pPr>
        <w:rPr>
          <w:b w:val="1"/>
          <w:bCs w:val="1"/>
          <w:sz w:val="36"/>
          <w:szCs w:val="36"/>
        </w:rPr>
      </w:pPr>
      <w:r w:rsidRPr="51F34CFE" w:rsidR="00CD1461">
        <w:rPr>
          <w:rFonts w:eastAsia="游明朝" w:eastAsiaTheme="minorEastAsia"/>
          <w:b w:val="1"/>
          <w:bCs w:val="1"/>
          <w:sz w:val="36"/>
          <w:szCs w:val="36"/>
        </w:rPr>
        <w:t>Begründung:</w:t>
      </w:r>
    </w:p>
    <w:p w:rsidR="1B33D542" w:rsidP="572339CF" w:rsidRDefault="1B33D542" w14:paraId="0AD04863" w14:textId="5019AD7B">
      <w:pPr>
        <w:spacing w:before="240" w:beforeAutospacing="off" w:after="240" w:afterAutospacing="off"/>
      </w:pPr>
      <w:r w:rsidRPr="572339CF" w:rsidR="1B33D542">
        <w:rPr>
          <w:rFonts w:ascii="Aptos" w:hAnsi="Aptos" w:eastAsia="Aptos" w:cs="Aptos"/>
          <w:b w:val="1"/>
          <w:bCs w:val="1"/>
          <w:noProof w:val="0"/>
          <w:color w:val="000000" w:themeColor="text1" w:themeTint="FF" w:themeShade="FF"/>
          <w:sz w:val="24"/>
          <w:szCs w:val="24"/>
          <w:lang w:val="de-AT"/>
        </w:rPr>
        <w:t>Begründung:</w:t>
      </w:r>
      <w:r>
        <w:br/>
      </w:r>
      <w:r w:rsidRPr="572339CF" w:rsidR="1B33D542">
        <w:rPr>
          <w:rFonts w:ascii="Aptos" w:hAnsi="Aptos" w:eastAsia="Aptos" w:cs="Aptos"/>
          <w:noProof w:val="0"/>
          <w:color w:val="000000" w:themeColor="text1" w:themeTint="FF" w:themeShade="FF"/>
          <w:sz w:val="24"/>
          <w:szCs w:val="24"/>
          <w:lang w:val="de-AT"/>
        </w:rPr>
        <w:t>Steigende Baukosten, hohe Zinsen und komplexe Genehmigungsverfahren erschweren zunehmend die Schaffung von leistbarem Wohnraum. Gerade in Tirol führt dies dazu, dass viele Wohnbauprojekte verschoben oder gar nicht mehr umgesetzt werden können. Gleichzeitig steigt der Druck auf den Wohnungsmarkt weiter an.</w:t>
      </w:r>
    </w:p>
    <w:p w:rsidR="1B33D542" w:rsidP="572339CF" w:rsidRDefault="1B33D542" w14:paraId="53171E71" w14:textId="176E3666">
      <w:pPr>
        <w:spacing w:before="240" w:beforeAutospacing="off" w:after="240" w:afterAutospacing="off"/>
      </w:pPr>
      <w:r w:rsidRPr="572339CF" w:rsidR="1B33D542">
        <w:rPr>
          <w:rFonts w:ascii="Aptos" w:hAnsi="Aptos" w:eastAsia="Aptos" w:cs="Aptos"/>
          <w:noProof w:val="0"/>
          <w:color w:val="000000" w:themeColor="text1" w:themeTint="FF" w:themeShade="FF"/>
          <w:sz w:val="24"/>
          <w:szCs w:val="24"/>
          <w:lang w:val="de-AT"/>
        </w:rPr>
        <w:t xml:space="preserve">Mit dem sogenannten „Hamburg-Standard“ wurde in Deutschland zuletzt ein viel beachteter Ansatz entwickelt, um Baukosten durch einfachere, praxistauglichere und effizientere Standards deutlich zu senken. Die von der Hamburger Behörde für Stadtentwicklung initiierte Initiative bringt Verwaltung, Wohnbauwirtschaft, Planung, Wissenschaft und Praxis an einen Tisch, um unnötige Kostentreiber systematisch zu identifizieren und bestehende Vorschriften kritisch zu hinterfragen. Ziel ist es, Wohnbau wieder einfacher, schneller und leistbarer zu machen. </w:t>
      </w:r>
    </w:p>
    <w:p w:rsidR="1B33D542" w:rsidP="572339CF" w:rsidRDefault="1B33D542" w14:paraId="5C3B656E" w14:textId="675B5E26">
      <w:pPr>
        <w:spacing w:before="240" w:beforeAutospacing="off" w:after="240" w:afterAutospacing="off"/>
      </w:pPr>
      <w:r w:rsidRPr="572339CF" w:rsidR="1B33D542">
        <w:rPr>
          <w:rFonts w:ascii="Aptos" w:hAnsi="Aptos" w:eastAsia="Aptos" w:cs="Aptos"/>
          <w:noProof w:val="0"/>
          <w:color w:val="000000" w:themeColor="text1" w:themeTint="FF" w:themeShade="FF"/>
          <w:sz w:val="24"/>
          <w:szCs w:val="24"/>
          <w:lang w:val="de-AT"/>
        </w:rPr>
        <w:t xml:space="preserve">Dabei geht es ausdrücklich nicht um eine Verschlechterung der Wohnqualität oder eine Absenkung wesentlicher Sicherheitsstandards, sondern um einen vernünftigen und verhältnismäßigen Zugang zu technischen Vorgaben, Normen und Verfahren. In Hamburg wurden bereits zahlreiche Einsparungspotenziale identifiziert, etwa durch vereinfachte Baustandards, effizientere Verfahren und reduzierte technische Anforderungen. Laut den dortigen Berechnungen könnten die Baukosten dadurch um mehr als ein Drittel gesenkt werden. </w:t>
      </w:r>
    </w:p>
    <w:p w:rsidR="1B33D542" w:rsidP="572339CF" w:rsidRDefault="1B33D542" w14:paraId="1D80B536" w14:textId="60441911">
      <w:pPr>
        <w:spacing w:before="240" w:beforeAutospacing="off" w:after="240" w:afterAutospacing="off"/>
      </w:pPr>
      <w:r w:rsidRPr="572339CF" w:rsidR="1B33D542">
        <w:rPr>
          <w:rFonts w:ascii="Aptos" w:hAnsi="Aptos" w:eastAsia="Aptos" w:cs="Aptos"/>
          <w:noProof w:val="0"/>
          <w:color w:val="000000" w:themeColor="text1" w:themeTint="FF" w:themeShade="FF"/>
          <w:sz w:val="24"/>
          <w:szCs w:val="24"/>
          <w:lang w:val="de-AT"/>
        </w:rPr>
        <w:t>Auch für Tirol wäre ein solcher Ansatz hochrelevant. Viele Bauvorschriften und technische Standards wurden über Jahre hinweg laufend erweitert, wodurch Verfahren komplexer, Planungen aufwendiger und Baukosten höher geworden sind. Gerade kleinere Bauträger, Gemeinden und gemeinnützige Wohnbauträger stoßen dabei zunehmend an wirtschaftliche Grenzen.</w:t>
      </w:r>
    </w:p>
    <w:p w:rsidR="1B33D542" w:rsidP="572339CF" w:rsidRDefault="1B33D542" w14:paraId="7A97C089" w14:textId="1CFB04A7">
      <w:pPr>
        <w:spacing w:before="240" w:beforeAutospacing="off" w:after="240" w:afterAutospacing="off"/>
      </w:pPr>
      <w:r w:rsidRPr="572339CF" w:rsidR="1B33D542">
        <w:rPr>
          <w:rFonts w:ascii="Aptos" w:hAnsi="Aptos" w:eastAsia="Aptos" w:cs="Aptos"/>
          <w:noProof w:val="0"/>
          <w:color w:val="000000" w:themeColor="text1" w:themeTint="FF" w:themeShade="FF"/>
          <w:sz w:val="24"/>
          <w:szCs w:val="24"/>
          <w:lang w:val="de-AT"/>
        </w:rPr>
        <w:t>Eine Tiroler Initiative für kostenreduziertes Bauen könnte daher gemeinsam mit allen relevanten Akteur:innen überprüfen, welche Standards tatsächlich notwendig sind, wo Vereinfachungen möglich wären und wie Genehmigungsprozesse effizienter gestaltet werden können. Besonders wichtig ist dabei, dass nicht neue Bürokratie geschaffen wird, sondern bestehende Regelungen vereinfacht und Verfahren beschleunigt werden.</w:t>
      </w:r>
    </w:p>
    <w:p w:rsidR="1B33D542" w:rsidP="572339CF" w:rsidRDefault="1B33D542" w14:paraId="464395A7" w14:textId="7F054662">
      <w:pPr>
        <w:spacing w:before="240" w:beforeAutospacing="off" w:after="240" w:afterAutospacing="off"/>
      </w:pPr>
      <w:r w:rsidRPr="572339CF" w:rsidR="1B33D542">
        <w:rPr>
          <w:rFonts w:ascii="Aptos" w:hAnsi="Aptos" w:eastAsia="Aptos" w:cs="Aptos"/>
          <w:noProof w:val="0"/>
          <w:color w:val="000000" w:themeColor="text1" w:themeTint="FF" w:themeShade="FF"/>
          <w:sz w:val="24"/>
          <w:szCs w:val="24"/>
          <w:lang w:val="de-AT"/>
        </w:rPr>
        <w:t>Gerade in Tirol braucht es wieder einen stärkeren Fokus auf leistbares, praktikables und rasch umsetzbares Bauen. Der Hamburger Ansatz zeigt, dass eine kritischere Auseinandersetzung mit Normen, Verfahren und Planungsstandards möglich ist, ohne Qualität, Nachhaltigkeit oder Sicherheit aus den Augen zu verlieren.</w:t>
      </w:r>
    </w:p>
    <w:p w:rsidR="00CD1461" w:rsidP="00CD1461" w:rsidRDefault="00CD1461" w14:paraId="6F2A0E89" w14:textId="77777777"/>
    <w:p w:rsidRPr="00CD1461" w:rsidR="00CD1461" w:rsidP="00CD1461" w:rsidRDefault="00CD1461" w14:paraId="35BCB71A" w14:textId="2405EEE6">
      <w:r>
        <w:t xml:space="preserve">Innsbruck, am </w:t>
      </w:r>
      <w:r w:rsidR="00731F71">
        <w:fldChar w:fldCharType="begin"/>
      </w:r>
      <w:r w:rsidR="00731F71">
        <w:instrText xml:space="preserve"> TIME \@ "d. MMMM yyyy" </w:instrText>
      </w:r>
      <w:r w:rsidR="00731F71">
        <w:fldChar w:fldCharType="separate"/>
      </w:r>
      <w:r w:rsidR="00731F71">
        <w:rPr>
          <w:noProof/>
        </w:rPr>
        <w:t>29. März 2026</w:t>
      </w:r>
      <w:r w:rsidR="00731F71">
        <w:fldChar w:fldCharType="end"/>
      </w:r>
    </w:p>
    <w:sectPr w:rsidRPr="00CD1461" w:rsidR="00CD1461">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61"/>
    <w:rsid w:val="001413C5"/>
    <w:rsid w:val="00294811"/>
    <w:rsid w:val="002F373D"/>
    <w:rsid w:val="00490D80"/>
    <w:rsid w:val="007261F1"/>
    <w:rsid w:val="00731F71"/>
    <w:rsid w:val="00744DBA"/>
    <w:rsid w:val="00766598"/>
    <w:rsid w:val="007B7512"/>
    <w:rsid w:val="00A52C43"/>
    <w:rsid w:val="00B5280F"/>
    <w:rsid w:val="00CD1461"/>
    <w:rsid w:val="00EA7E95"/>
    <w:rsid w:val="02A5EF3C"/>
    <w:rsid w:val="09DA4862"/>
    <w:rsid w:val="12CF6648"/>
    <w:rsid w:val="1B33D542"/>
    <w:rsid w:val="1EDA5092"/>
    <w:rsid w:val="227C74D1"/>
    <w:rsid w:val="39A29E4D"/>
    <w:rsid w:val="41C9C4C9"/>
    <w:rsid w:val="47E6A1C2"/>
    <w:rsid w:val="51F34CFE"/>
    <w:rsid w:val="52F74A48"/>
    <w:rsid w:val="572339CF"/>
    <w:rsid w:val="57617737"/>
    <w:rsid w:val="76CE60DC"/>
    <w:rsid w:val="783C3A74"/>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CDEF"/>
  <w15:chartTrackingRefBased/>
  <w15:docId w15:val="{87C24B1E-2172-B641-95E0-D499DD6C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CD14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D14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D14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D14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D14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D14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14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14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1461"/>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link w:val="berschrift1"/>
    <w:uiPriority w:val="9"/>
    <w:rsid w:val="52F74A48"/>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link w:val="berschrift2"/>
    <w:uiPriority w:val="9"/>
    <w:semiHidden/>
    <w:rsid w:val="52F74A48"/>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link w:val="berschrift3"/>
    <w:uiPriority w:val="9"/>
    <w:semiHidden/>
    <w:rsid w:val="52F74A48"/>
    <w:rPr>
      <w:rFonts w:eastAsiaTheme="majorEastAsia" w:cstheme="majorBidi"/>
      <w:color w:val="0F4761" w:themeColor="accent1" w:themeShade="BF"/>
      <w:sz w:val="28"/>
      <w:szCs w:val="28"/>
    </w:rPr>
  </w:style>
  <w:style w:type="character" w:styleId="berschrift4Zchn" w:customStyle="1">
    <w:name w:val="Überschrift 4 Zchn"/>
    <w:link w:val="berschrift4"/>
    <w:uiPriority w:val="9"/>
    <w:semiHidden/>
    <w:rsid w:val="52F74A48"/>
    <w:rPr>
      <w:rFonts w:eastAsiaTheme="majorEastAsia" w:cstheme="majorBidi"/>
      <w:i/>
      <w:iCs/>
      <w:color w:val="0F4761" w:themeColor="accent1" w:themeShade="BF"/>
    </w:rPr>
  </w:style>
  <w:style w:type="character" w:styleId="berschrift5Zchn" w:customStyle="1">
    <w:name w:val="Überschrift 5 Zchn"/>
    <w:link w:val="berschrift5"/>
    <w:uiPriority w:val="9"/>
    <w:semiHidden/>
    <w:rsid w:val="52F74A48"/>
    <w:rPr>
      <w:rFonts w:eastAsiaTheme="majorEastAsia" w:cstheme="majorBidi"/>
      <w:color w:val="0F4761" w:themeColor="accent1" w:themeShade="BF"/>
    </w:rPr>
  </w:style>
  <w:style w:type="character" w:styleId="berschrift6Zchn" w:customStyle="1">
    <w:name w:val="Überschrift 6 Zchn"/>
    <w:link w:val="berschrift6"/>
    <w:uiPriority w:val="9"/>
    <w:semiHidden/>
    <w:rsid w:val="52F74A48"/>
    <w:rPr>
      <w:rFonts w:eastAsiaTheme="majorEastAsia" w:cstheme="majorBidi"/>
      <w:i/>
      <w:iCs/>
      <w:color w:val="595959" w:themeColor="text1" w:themeTint="A6"/>
    </w:rPr>
  </w:style>
  <w:style w:type="character" w:styleId="berschrift7Zchn" w:customStyle="1">
    <w:name w:val="Überschrift 7 Zchn"/>
    <w:link w:val="berschrift7"/>
    <w:uiPriority w:val="9"/>
    <w:semiHidden/>
    <w:rsid w:val="52F74A48"/>
    <w:rPr>
      <w:rFonts w:eastAsiaTheme="majorEastAsia" w:cstheme="majorBidi"/>
      <w:color w:val="595959" w:themeColor="text1" w:themeTint="A6"/>
    </w:rPr>
  </w:style>
  <w:style w:type="character" w:styleId="berschrift8Zchn" w:customStyle="1">
    <w:name w:val="Überschrift 8 Zchn"/>
    <w:link w:val="berschrift8"/>
    <w:uiPriority w:val="9"/>
    <w:semiHidden/>
    <w:rsid w:val="52F74A48"/>
    <w:rPr>
      <w:rFonts w:eastAsiaTheme="majorEastAsia" w:cstheme="majorBidi"/>
      <w:i/>
      <w:iCs/>
      <w:color w:val="272727"/>
    </w:rPr>
  </w:style>
  <w:style w:type="character" w:styleId="berschrift9Zchn" w:customStyle="1">
    <w:name w:val="Überschrift 9 Zchn"/>
    <w:link w:val="berschrift9"/>
    <w:uiPriority w:val="9"/>
    <w:semiHidden/>
    <w:rsid w:val="52F74A48"/>
    <w:rPr>
      <w:rFonts w:eastAsiaTheme="majorEastAsia" w:cstheme="majorBidi"/>
      <w:color w:val="272727"/>
    </w:rPr>
  </w:style>
  <w:style w:type="paragraph" w:styleId="Titel">
    <w:name w:val="Title"/>
    <w:basedOn w:val="Standard"/>
    <w:next w:val="Standard"/>
    <w:link w:val="TitelZchn"/>
    <w:uiPriority w:val="10"/>
    <w:qFormat/>
    <w:rsid w:val="00CD1461"/>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link w:val="Titel"/>
    <w:uiPriority w:val="10"/>
    <w:rsid w:val="52F74A48"/>
    <w:rPr>
      <w:rFonts w:asciiTheme="majorHAnsi" w:hAnsiTheme="majorHAnsi" w:eastAsiaTheme="majorEastAsia" w:cstheme="majorBidi"/>
      <w:sz w:val="56"/>
      <w:szCs w:val="56"/>
    </w:rPr>
  </w:style>
  <w:style w:type="paragraph" w:styleId="Untertitel">
    <w:name w:val="Subtitle"/>
    <w:basedOn w:val="Standard"/>
    <w:next w:val="Standard"/>
    <w:link w:val="UntertitelZchn"/>
    <w:uiPriority w:val="11"/>
    <w:qFormat/>
    <w:rsid w:val="00CD1461"/>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link w:val="Untertitel"/>
    <w:uiPriority w:val="11"/>
    <w:rsid w:val="52F74A48"/>
    <w:rPr>
      <w:rFonts w:eastAsiaTheme="majorEastAsia" w:cstheme="majorBidi"/>
      <w:color w:val="595959" w:themeColor="text1" w:themeTint="A6"/>
      <w:sz w:val="28"/>
      <w:szCs w:val="28"/>
    </w:rPr>
  </w:style>
  <w:style w:type="paragraph" w:styleId="Zitat">
    <w:name w:val="Quote"/>
    <w:basedOn w:val="Standard"/>
    <w:next w:val="Standard"/>
    <w:link w:val="ZitatZchn"/>
    <w:uiPriority w:val="29"/>
    <w:qFormat/>
    <w:rsid w:val="00CD1461"/>
    <w:pPr>
      <w:spacing w:before="160"/>
      <w:jc w:val="center"/>
    </w:pPr>
    <w:rPr>
      <w:i/>
      <w:iCs/>
      <w:color w:val="404040" w:themeColor="text1" w:themeTint="BF"/>
    </w:rPr>
  </w:style>
  <w:style w:type="character" w:styleId="ZitatZchn" w:customStyle="1">
    <w:name w:val="Zitat Zchn"/>
    <w:link w:val="Zitat"/>
    <w:uiPriority w:val="29"/>
    <w:rsid w:val="52F74A48"/>
    <w:rPr>
      <w:i/>
      <w:iCs/>
      <w:color w:val="404040" w:themeColor="text1" w:themeTint="BF"/>
    </w:rPr>
  </w:style>
  <w:style w:type="paragraph" w:styleId="Listenabsatz">
    <w:name w:val="List Paragraph"/>
    <w:basedOn w:val="Standard"/>
    <w:uiPriority w:val="34"/>
    <w:qFormat/>
    <w:rsid w:val="00CD1461"/>
    <w:pPr>
      <w:ind w:left="720"/>
      <w:contextualSpacing/>
    </w:pPr>
  </w:style>
  <w:style w:type="character" w:styleId="IntensiveHervorhebung">
    <w:name w:val="Intense Emphasis"/>
    <w:uiPriority w:val="21"/>
    <w:qFormat/>
    <w:rsid w:val="52F74A48"/>
    <w:rPr>
      <w:i/>
      <w:iCs/>
      <w:color w:val="0F4761" w:themeColor="accent1" w:themeShade="BF"/>
    </w:rPr>
  </w:style>
  <w:style w:type="paragraph" w:styleId="IntensivesZitat">
    <w:name w:val="Intense Quote"/>
    <w:basedOn w:val="Standard"/>
    <w:next w:val="Standard"/>
    <w:link w:val="IntensivesZitatZchn"/>
    <w:uiPriority w:val="30"/>
    <w:qFormat/>
    <w:rsid w:val="00CD14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link w:val="IntensivesZitat"/>
    <w:uiPriority w:val="30"/>
    <w:rsid w:val="52F74A48"/>
    <w:rPr>
      <w:i/>
      <w:iCs/>
      <w:color w:val="0F4761" w:themeColor="accent1" w:themeShade="BF"/>
    </w:rPr>
  </w:style>
  <w:style w:type="character" w:styleId="IntensiverVerweis">
    <w:name w:val="Intense Reference"/>
    <w:uiPriority w:val="32"/>
    <w:qFormat/>
    <w:rsid w:val="52F74A48"/>
    <w:rPr>
      <w:b/>
      <w:bCs/>
      <w:smallCaps/>
      <w:color w:val="0F4761" w:themeColor="accent1" w:themeShade="BF"/>
    </w:rPr>
  </w:style>
  <w:style w:type="character" w:styleId="Hyperlink">
    <w:name w:val="Hyperlink"/>
    <w:uiPriority w:val="99"/>
    <w:unhideWhenUsed/>
    <w:rsid w:val="52F74A4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itzung xmlns="e42f645e-11ee-4102-9ed8-89081f6a378d">29. Sitzung 05/26</Sitzung>
    <Status xmlns="e42f645e-11ee-4102-9ed8-89081f6a378d">Freigabe</Status>
    <Zuweisungsvorschlag xmlns="e42f645e-11ee-4102-9ed8-89081f6a378d">Ausschuss für Wohnen, Raumordnung, Rechts- und Gemeindeangelegenheiten</Zuweisungsvorschlag>
    <Antragstellerin xmlns="e42f645e-11ee-4102-9ed8-89081f6a378d">LA Susanna Riedlsperger</Antragstellerin>
    <_ApprovalAssignedTo xmlns="e42f645e-11ee-4102-9ed8-89081f6a378d">
      <UserInfo>
        <DisplayName/>
        <AccountId xsi:nil="true"/>
        <AccountType/>
      </UserInfo>
    </_ApprovalAssignedTo>
    <_ApprovalRespondedBy xmlns="e42f645e-11ee-4102-9ed8-89081f6a378d">
      <UserInfo>
        <DisplayName/>
        <AccountId xsi:nil="true"/>
        <AccountType/>
      </UserInfo>
    </_ApprovalRespondedBy>
    <_ApprovalStatus xmlns="e42f645e-11ee-4102-9ed8-89081f6a378d">0</_ApprovalStatus>
    <_ApprovalSentBy xmlns="e42f645e-11ee-4102-9ed8-89081f6a378d">
      <UserInfo>
        <DisplayName/>
        <AccountId xsi:nil="true"/>
        <AccountType/>
      </UserInfo>
    </_ApprovalSentBy>
    <Empf_x00e4_nger xmlns="e42f645e-11ee-4102-9ed8-89081f6a378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7ADFB70D0BF1C43A32CEB5146F5AB44" ma:contentTypeVersion="13" ma:contentTypeDescription="Ein neues Dokument erstellen." ma:contentTypeScope="" ma:versionID="ec6cdefab02ae23d2f01c0cf29882226">
  <xsd:schema xmlns:xsd="http://www.w3.org/2001/XMLSchema" xmlns:xs="http://www.w3.org/2001/XMLSchema" xmlns:p="http://schemas.microsoft.com/office/2006/metadata/properties" xmlns:ns2="e42f645e-11ee-4102-9ed8-89081f6a378d" targetNamespace="http://schemas.microsoft.com/office/2006/metadata/properties" ma:root="true" ma:fieldsID="74db12d3fba111b9a17af54c2d136192" ns2:_="">
    <xsd:import namespace="e42f645e-11ee-4102-9ed8-89081f6a3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ntragstellerin" minOccurs="0"/>
                <xsd:element ref="ns2:Zuweisungsvorschlag" minOccurs="0"/>
                <xsd:element ref="ns2:Sitzung" minOccurs="0"/>
                <xsd:element ref="ns2:Status" minOccurs="0"/>
                <xsd:element ref="ns2:_ApprovalAssignedTo" minOccurs="0"/>
                <xsd:element ref="ns2:_ApprovalRespondedBy" minOccurs="0"/>
                <xsd:element ref="ns2:_ApprovalSentBy" minOccurs="0"/>
                <xsd:element ref="ns2:_ApprovalStatus" minOccurs="0"/>
                <xsd:element ref="ns2:Empf_x00e4_n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f645e-11ee-4102-9ed8-89081f6a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ntragstellerin" ma:index="11" nillable="true" ma:displayName="Antragstellerin" ma:format="Dropdown" ma:internalName="Antragstellerin">
      <xsd:simpleType>
        <xsd:restriction base="dms:Choice">
          <xsd:enumeration value="KO LA Birgit Obermüller"/>
          <xsd:enumeration value="LA Susanna Riedlsperger"/>
        </xsd:restriction>
      </xsd:simpleType>
    </xsd:element>
    <xsd:element name="Zuweisungsvorschlag" ma:index="12" nillable="true" ma:displayName="Zuweisungsvorschlag" ma:format="Dropdown" ma:internalName="Zuweisungsvorschlag">
      <xsd:simpleType>
        <xsd:union memberTypes="dms:Text">
          <xsd:simpleType>
            <xsd:restriction base="dms:Choice">
              <xsd:enumeration value="Ausschuss für Bildung, Kinderbetreuung, Kunst und Kultur sowie Wissenschaft und Forschung"/>
              <xsd:enumeration value="Ausschuss für Arbeit, Wirtschaft, Industrie, Tourismus, Digitalisierung und Technologie"/>
              <xsd:enumeration value="Ausschuss für Föderalismus, Europäische Integration und Europaregion Tirol"/>
              <xsd:enumeration value="Ausschuss für Sicherheit, Gesellschaft, Generationen, Freizeit und Sport"/>
              <xsd:enumeration value="Ausschuss für Soziales, Frauen, Integration und Inklusion sowie Gesundheit und Pflege"/>
              <xsd:enumeration value="Beteiligungs-Unterausschuss des Finanzkontrollausschusses"/>
              <xsd:enumeration value="Ausschuss für Klima, Nachhaltigkeit, Ökologie, Energie, Verkehr sowie Land- und Forstwirtschaft"/>
              <xsd:enumeration value="Ausschuss für Wohnen, Raumordnung, Rechts- und Gemeindeangelegenheiten"/>
              <xsd:enumeration value="Finanzausschuss"/>
              <xsd:enumeration value="Finanzkontrollausschuss"/>
              <xsd:enumeration value="Immunitäts- und Unvereinbarkeitsausschuss"/>
              <xsd:enumeration value="Interregionale Landtagskommission Dreier-Landtag"/>
              <xsd:enumeration value="Interregionale Landtagskommission Zweier-Landtag"/>
              <xsd:enumeration value="Petitionsausschuss"/>
            </xsd:restriction>
          </xsd:simpleType>
        </xsd:union>
      </xsd:simpleType>
    </xsd:element>
    <xsd:element name="Sitzung" ma:index="13" nillable="true" ma:displayName="Sitzung" ma:format="Dropdown" ma:internalName="Sitzung">
      <xsd:simpleType>
        <xsd:union memberTypes="dms:Text">
          <xsd:simpleType>
            <xsd:restriction base="dms:Choice">
              <xsd:enumeration value="24. Sitzung 10/25"/>
              <xsd:enumeration value="25. Sitzung 11/25"/>
              <xsd:enumeration value="26. Sitzung 12/25"/>
            </xsd:restriction>
          </xsd:simpleType>
        </xsd:union>
      </xsd:simpleType>
    </xsd:element>
    <xsd:element name="Status" ma:index="14" nillable="true" ma:displayName="Status" ma:format="Dropdown" ma:internalName="Status">
      <xsd:simpleType>
        <xsd:restriction base="dms:Choice">
          <xsd:enumeration value="Entwurf"/>
          <xsd:enumeration value="Freigabe"/>
          <xsd:enumeration value="Eingebracht"/>
        </xsd:restriction>
      </xsd:simpleType>
    </xsd:element>
    <xsd:element name="_ApprovalAssignedTo" ma:index="15" nillable="true" ma:displayName="Genehmigende Personen"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6" nillable="true" ma:displayName="Antworten"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7" nillable="true" ma:displayName="Genehmigungserstelle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8" nillable="true" ma:displayName="Genehmigungsstatus" ma:internalName="_ApprovalStatus" ma:readOnly="true">
      <xsd:simpleType>
        <xsd:restriction base="dms:Unknown"/>
      </xsd:simpleType>
    </xsd:element>
    <xsd:element name="Empf_x00e4_nger" ma:index="19" nillable="true" ma:displayName="Empfänger" ma:format="RadioButtons" ma:internalName="Empf_x00e4_nger">
      <xsd:simpleType>
        <xsd:union memberTypes="dms:Text">
          <xsd:simpleType>
            <xsd:restriction base="dms:Choice">
              <xsd:enumeration value="LH Anton Mattle"/>
              <xsd:enumeration value="LH-Stv. Philip Wohlgemuth"/>
              <xsd:enumeration value="LH-Stv. ÖR Josef Geisler"/>
              <xsd:enumeration value="LR Mag Eva Pawlata"/>
              <xsd:enumeration value="LR René Zumtobel"/>
              <xsd:enumeration value="LR MMag Dr Cornelia Hagele"/>
              <xsd:enumeration value="LR Astrid Mair, BA MA"/>
              <xsd:enumeration value="LR Mario Gerb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9E95BB-E8B4-4A23-A2F6-32469646C46E}">
  <ds:schemaRefs>
    <ds:schemaRef ds:uri="http://schemas.microsoft.com/office/2006/metadata/properties"/>
    <ds:schemaRef ds:uri="http://schemas.microsoft.com/office/infopath/2007/PartnerControls"/>
    <ds:schemaRef ds:uri="e42f645e-11ee-4102-9ed8-89081f6a378d"/>
  </ds:schemaRefs>
</ds:datastoreItem>
</file>

<file path=customXml/itemProps2.xml><?xml version="1.0" encoding="utf-8"?>
<ds:datastoreItem xmlns:ds="http://schemas.openxmlformats.org/officeDocument/2006/customXml" ds:itemID="{A15F8EB9-D103-4444-A5D5-071BC9F0E1D7}">
  <ds:schemaRefs>
    <ds:schemaRef ds:uri="http://schemas.microsoft.com/sharepoint/v3/contenttype/forms"/>
  </ds:schemaRefs>
</ds:datastoreItem>
</file>

<file path=customXml/itemProps3.xml><?xml version="1.0" encoding="utf-8"?>
<ds:datastoreItem xmlns:ds="http://schemas.openxmlformats.org/officeDocument/2006/customXml" ds:itemID="{4FFDB1D7-7D9B-4C03-AEC1-ADC48439D33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Hamburg Standard</dc:title>
  <dc:subject/>
  <dc:creator>Robin Exenberger</dc:creator>
  <cp:keywords/>
  <dc:description/>
  <cp:lastModifiedBy>Christopher Wikipil</cp:lastModifiedBy>
  <cp:revision>11</cp:revision>
  <dcterms:created xsi:type="dcterms:W3CDTF">2026-05-11T17:42:00Z</dcterms:created>
  <dcterms:modified xsi:type="dcterms:W3CDTF">2026-05-12T13:11:26Z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0x01010007ADFB70D0BF1C43A32CEB5146F5AB44</vt:lpwstr>
  </property>
</Properties>
</file>