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René Zumtobel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Dosierampel Sillian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 w:rsidR="5EBBB07D">
        <w:rPr/>
        <w:t>Erklärung:</w:t>
      </w:r>
    </w:p>
    <w:p w:rsidR="00CD1461" w:rsidP="6BA00EF9" w:rsidRDefault="00CD1461" w14:paraId="6C524B7E" w14:textId="47B3C763">
      <w:pPr>
        <w:pStyle w:val="Standard"/>
        <w:jc w:val="both"/>
      </w:pPr>
      <w:r w:rsidR="4E6117FD">
        <w:rPr/>
        <w:t xml:space="preserve">Am 30. Oktober wurde </w:t>
      </w:r>
      <w:r w:rsidR="6DA53BD5">
        <w:rPr/>
        <w:t xml:space="preserve">vom Gemeinderat </w:t>
      </w:r>
      <w:r w:rsidR="6DA53BD5">
        <w:rPr/>
        <w:t>Sillian</w:t>
      </w:r>
      <w:r w:rsidR="6DA53BD5">
        <w:rPr/>
        <w:t xml:space="preserve"> </w:t>
      </w:r>
      <w:r w:rsidR="4E6117FD">
        <w:rPr/>
        <w:t>d</w:t>
      </w:r>
      <w:r w:rsidR="45A945DE">
        <w:rPr/>
        <w:t xml:space="preserve">er Regelbetrieb für das Verkehrs-Dosiersystem </w:t>
      </w:r>
      <w:r w:rsidR="31E2C37C">
        <w:rPr/>
        <w:t>beschlossen.</w:t>
      </w:r>
    </w:p>
    <w:p w:rsidR="00CD1461" w:rsidP="6BA00EF9" w:rsidRDefault="00CD1461" w14:paraId="04324153" w14:textId="0D31FC07">
      <w:pPr>
        <w:spacing w:before="0" w:beforeAutospacing="off" w:after="0" w:afterAutospacing="off"/>
        <w:jc w:val="both"/>
        <w:rPr>
          <w:sz w:val="24"/>
          <w:szCs w:val="24"/>
        </w:rPr>
      </w:pPr>
      <w:hyperlink r:id="R407ef3d17c2941bc">
        <w:r w:rsidRPr="6BA00EF9" w:rsidR="7EDC68F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96607D"/>
            <w:sz w:val="24"/>
            <w:szCs w:val="24"/>
            <w:u w:val="single"/>
            <w:lang w:val="de-AT"/>
          </w:rPr>
          <w:t>https://www.dolomitenstadt.at/2025/10/31/regelbetrieb-fuer-dosiersystem-in-sillian-beschlossen/</w:t>
        </w:r>
      </w:hyperlink>
    </w:p>
    <w:p w:rsidR="00CD1461" w:rsidP="6BA00EF9" w:rsidRDefault="00CD1461" w14:paraId="0947CA7F" w14:textId="72FFC46B">
      <w:p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</w:pPr>
      <w:r w:rsidRPr="6BA00EF9" w:rsidR="7EDC6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 xml:space="preserve"> </w:t>
      </w:r>
    </w:p>
    <w:p w:rsidR="00CD1461" w:rsidP="6BA00EF9" w:rsidRDefault="00CD1461" w14:paraId="5072E94E" w14:textId="576AF4DC">
      <w:p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</w:pPr>
      <w:r w:rsidRPr="6BA00EF9" w:rsidR="6D5B4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>Autofahrer:innen</w:t>
      </w:r>
      <w:r w:rsidRPr="6BA00EF9" w:rsidR="6D5B4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 xml:space="preserve">, die regelmäßig diese </w:t>
      </w:r>
      <w:r w:rsidRPr="6BA00EF9" w:rsidR="66B612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>Engs</w:t>
      </w:r>
      <w:r w:rsidRPr="6BA00EF9" w:rsidR="6D5B4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 xml:space="preserve">telle passieren, berichten allerdings davon, dass sie </w:t>
      </w:r>
      <w:r w:rsidRPr="6BA00EF9" w:rsidR="774696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 xml:space="preserve">in aktiven Ampelzeiten </w:t>
      </w:r>
      <w:r w:rsidRPr="6BA00EF9" w:rsidR="1B0772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 xml:space="preserve">sehr </w:t>
      </w:r>
      <w:r w:rsidRPr="6BA00EF9" w:rsidR="774696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 xml:space="preserve">viel häufiger im Stau stehen als früher ohne </w:t>
      </w:r>
      <w:r w:rsidRPr="6BA00EF9" w:rsidR="774696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>Dos</w:t>
      </w:r>
      <w:r w:rsidRPr="6BA00EF9" w:rsidR="385AD9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>i</w:t>
      </w:r>
      <w:r w:rsidRPr="6BA00EF9" w:rsidR="774696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  <w:t>erampel.</w:t>
      </w:r>
    </w:p>
    <w:p w:rsidR="00CD1461" w:rsidP="7F2B2FEB" w:rsidRDefault="00CD1461" w14:paraId="7C5D4FC5" w14:noSpellErr="1" w14:textId="04D68855">
      <w:pPr>
        <w:pStyle w:val="Standard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</w:pPr>
    </w:p>
    <w:p w:rsidR="7F2B2FEB" w:rsidP="7F2B2FEB" w:rsidRDefault="7F2B2FEB" w14:paraId="52A61F7F" w14:textId="30737B10">
      <w:pPr>
        <w:pStyle w:val="Standard"/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de-AT"/>
        </w:rPr>
      </w:pPr>
    </w:p>
    <w:p w:rsidR="00CD1461" w:rsidP="6BA00EF9" w:rsidRDefault="1043E3DC" w14:paraId="1207AA72" w14:textId="7CD5C678" w14:noSpellErr="1">
      <w:pPr>
        <w:jc w:val="both"/>
      </w:pPr>
      <w:r w:rsidR="1043E3DC">
        <w:rPr/>
        <w:t>Die unterfertigende Abgeordnete stellt daher folgende Fragen:</w:t>
      </w:r>
    </w:p>
    <w:p w:rsidR="2CB07F48" w:rsidP="6BA00EF9" w:rsidRDefault="2CB07F48" w14:paraId="43758FA0" w14:textId="4E84B30E">
      <w:pPr>
        <w:pStyle w:val="Listenabsatz"/>
        <w:numPr>
          <w:ilvl w:val="0"/>
          <w:numId w:val="1"/>
        </w:numPr>
        <w:spacing w:before="0" w:beforeAutospacing="off" w:after="0" w:afterAutospacing="off"/>
        <w:jc w:val="both"/>
        <w:rPr/>
      </w:pPr>
      <w:r w:rsidR="2CB07F48">
        <w:rPr/>
        <w:t xml:space="preserve">Welche Daten </w:t>
      </w:r>
      <w:r w:rsidR="27866FAB">
        <w:rPr/>
        <w:t xml:space="preserve">wurden in </w:t>
      </w:r>
      <w:r w:rsidR="2CB07F48">
        <w:rPr/>
        <w:t xml:space="preserve">der Testphase </w:t>
      </w:r>
      <w:r w:rsidR="22BDC1A0">
        <w:rPr/>
        <w:t>konkret erhoben?</w:t>
      </w:r>
    </w:p>
    <w:p w:rsidR="22BDC1A0" w:rsidP="6BA00EF9" w:rsidRDefault="22BDC1A0" w14:paraId="6E89F9DF" w14:textId="0C8A44AA">
      <w:pPr>
        <w:pStyle w:val="Listenabsatz"/>
        <w:numPr>
          <w:ilvl w:val="0"/>
          <w:numId w:val="1"/>
        </w:numPr>
        <w:spacing w:before="0" w:beforeAutospacing="off" w:after="0" w:afterAutospacing="off"/>
        <w:jc w:val="both"/>
        <w:rPr/>
      </w:pPr>
      <w:r w:rsidR="22BDC1A0">
        <w:rPr/>
        <w:t>W</w:t>
      </w:r>
      <w:r w:rsidR="171C671D">
        <w:rPr/>
        <w:t>ie viele</w:t>
      </w:r>
      <w:r w:rsidR="22BDC1A0">
        <w:rPr/>
        <w:t xml:space="preserve"> Stauzeiten</w:t>
      </w:r>
      <w:r w:rsidR="1FDA081E">
        <w:rPr/>
        <w:t xml:space="preserve"> wurden zu welcher Zeit </w:t>
      </w:r>
      <w:r w:rsidR="79A0049C">
        <w:rPr/>
        <w:t>festgestellt (Auflistung der gesamten Testphase)?</w:t>
      </w:r>
    </w:p>
    <w:p w:rsidR="5850A71E" w:rsidP="6BA00EF9" w:rsidRDefault="5850A71E" w14:paraId="707BBE59" w14:textId="4B681923">
      <w:pPr>
        <w:pStyle w:val="Listenabsatz"/>
        <w:numPr>
          <w:ilvl w:val="0"/>
          <w:numId w:val="1"/>
        </w:numPr>
        <w:spacing w:before="0" w:beforeAutospacing="off" w:after="0" w:afterAutospacing="off"/>
        <w:jc w:val="both"/>
        <w:rPr/>
      </w:pPr>
      <w:r w:rsidR="5850A71E">
        <w:rPr/>
        <w:t>LKW treffen sich trotz Dosierampel genau in dieser Engstelle. Warum gibt es diesbezüglich keine sicherheitspolitischen Bedenken?</w:t>
      </w:r>
    </w:p>
    <w:p w:rsidR="5850A71E" w:rsidP="6BA00EF9" w:rsidRDefault="5850A71E" w14:paraId="675C8A02" w14:textId="2EDF5C13">
      <w:pPr>
        <w:pStyle w:val="Listenabsatz"/>
        <w:numPr>
          <w:ilvl w:val="0"/>
          <w:numId w:val="1"/>
        </w:numPr>
        <w:spacing w:before="0" w:beforeAutospacing="off" w:after="0" w:afterAutospacing="off"/>
        <w:jc w:val="both"/>
        <w:rPr/>
      </w:pPr>
      <w:r w:rsidR="5850A71E">
        <w:rPr/>
        <w:t>Wann genau wird eine Umfahrungslösung umgesetzt?</w:t>
      </w:r>
    </w:p>
    <w:p w:rsidR="5850A71E" w:rsidP="6BA00EF9" w:rsidRDefault="5850A71E" w14:paraId="1808A599" w14:textId="628CD25A" w14:noSpellErr="1">
      <w:pPr>
        <w:pStyle w:val="Listenabsatz"/>
        <w:numPr>
          <w:ilvl w:val="0"/>
          <w:numId w:val="1"/>
        </w:numPr>
        <w:spacing w:before="0" w:beforeAutospacing="off" w:after="0" w:afterAutospacing="off"/>
        <w:jc w:val="both"/>
        <w:rPr/>
      </w:pPr>
      <w:r w:rsidR="5850A71E">
        <w:rPr/>
        <w:t>Welche Umfahrungslösung ist konkret geplant?</w:t>
      </w:r>
    </w:p>
    <w:p w:rsidR="00CD1461" w:rsidP="0D30B7F3" w:rsidRDefault="00CD1461" w14:paraId="0A5285C3" w14:textId="03BFB664">
      <w:pPr>
        <w:pStyle w:val="Listenabsatz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D30B7F3" w:rsidR="0F8F7A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0D30B7F3" w:rsidRDefault="00CD1461" w14:paraId="2DD2E1D5" w14:textId="1693590C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D30B7F3" w:rsidR="0F8F7A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0D30B7F3" w:rsidRDefault="00CD1461" w14:paraId="6F2A0E89" w14:textId="691F1A99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D30B7F3" w:rsidR="0F8F7A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6BA00EF9" w:rsidRDefault="6BA00EF9" w14:paraId="4EB21C3A" w14:textId="709B87C1"/>
    <w:p w:rsidR="6BA00EF9" w:rsidRDefault="6BA00EF9" w14:paraId="6800CA71" w14:textId="686A369C"/>
    <w:p w:rsidRPr="00CD1461" w:rsidR="00CD1461" w:rsidP="00CD1461" w:rsidRDefault="00CD1461" w14:paraId="35BCB71A" w14:noSpellErr="1" w14:textId="420923AA">
      <w:r w:rsidR="00CD1461">
        <w:rPr/>
        <w:t xml:space="preserve">Innsbruck, am </w:t>
      </w:r>
      <w:r w:rsidR="5C032D26">
        <w:rPr/>
        <w:t xml:space="preserve">6. November </w:t>
      </w:r>
      <w:r w:rsidR="00CD1461">
        <w:rPr/>
        <w:t>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668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D30B7F3"/>
    <w:rsid w:val="0E0ABDC3"/>
    <w:rsid w:val="0F8F7A36"/>
    <w:rsid w:val="1043E3DC"/>
    <w:rsid w:val="137F0B91"/>
    <w:rsid w:val="15B52B69"/>
    <w:rsid w:val="171C671D"/>
    <w:rsid w:val="1823334E"/>
    <w:rsid w:val="1B07720D"/>
    <w:rsid w:val="1BF545AB"/>
    <w:rsid w:val="1E875D45"/>
    <w:rsid w:val="1FDA081E"/>
    <w:rsid w:val="22BDC1A0"/>
    <w:rsid w:val="24604E01"/>
    <w:rsid w:val="255A170C"/>
    <w:rsid w:val="27866FAB"/>
    <w:rsid w:val="2CB07F48"/>
    <w:rsid w:val="2D830D68"/>
    <w:rsid w:val="2F1454A2"/>
    <w:rsid w:val="2FDE7956"/>
    <w:rsid w:val="31E2C37C"/>
    <w:rsid w:val="385AD994"/>
    <w:rsid w:val="3E6939C2"/>
    <w:rsid w:val="3F0D8E6C"/>
    <w:rsid w:val="3F926A2B"/>
    <w:rsid w:val="400AA74B"/>
    <w:rsid w:val="403EB377"/>
    <w:rsid w:val="427A1F8F"/>
    <w:rsid w:val="42BB2E2C"/>
    <w:rsid w:val="438914B3"/>
    <w:rsid w:val="43C6B0A1"/>
    <w:rsid w:val="44B98A8B"/>
    <w:rsid w:val="45A945DE"/>
    <w:rsid w:val="461AD353"/>
    <w:rsid w:val="47E6A1C2"/>
    <w:rsid w:val="4BAAB45F"/>
    <w:rsid w:val="4DC62611"/>
    <w:rsid w:val="4E6117FD"/>
    <w:rsid w:val="4FE2A8F7"/>
    <w:rsid w:val="51DC9267"/>
    <w:rsid w:val="54AE2CAF"/>
    <w:rsid w:val="56EAED57"/>
    <w:rsid w:val="5850A71E"/>
    <w:rsid w:val="59048B14"/>
    <w:rsid w:val="5B4F370F"/>
    <w:rsid w:val="5C032D26"/>
    <w:rsid w:val="5D8FB7D0"/>
    <w:rsid w:val="5EBBB07D"/>
    <w:rsid w:val="668935F1"/>
    <w:rsid w:val="66B6123F"/>
    <w:rsid w:val="6BA00EF9"/>
    <w:rsid w:val="6C901896"/>
    <w:rsid w:val="6D5B43D2"/>
    <w:rsid w:val="6DA53BD5"/>
    <w:rsid w:val="6DA99DA8"/>
    <w:rsid w:val="750FCDFE"/>
    <w:rsid w:val="75D221B8"/>
    <w:rsid w:val="75DB883B"/>
    <w:rsid w:val="7746962E"/>
    <w:rsid w:val="784F987E"/>
    <w:rsid w:val="78F99B50"/>
    <w:rsid w:val="79A0049C"/>
    <w:rsid w:val="7C367407"/>
    <w:rsid w:val="7EDC68F0"/>
    <w:rsid w:val="7F2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  <w:style w:type="character" w:styleId="Hyperlink">
    <w:uiPriority w:val="99"/>
    <w:name w:val="Hyperlink"/>
    <w:basedOn w:val="Absatz-Standardschriftart"/>
    <w:unhideWhenUsed/>
    <w:rsid w:val="6BA00EF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eur01.safelinks.protection.outlook.com/?url=https%3A%2F%2Fwww.dolomitenstadt.at%2F2025%2F10%2F31%2Fregelbetrieb-fuer-dosiersystem-in-sillian-beschlossen%2F&amp;data=05%7C02%7Cbirgit.obermueller%40neos.eu%7C1385d524574648bef53b08de1ae10d45%7C1c2ff4a6e5b84bcf909ba0f7574d8326%7C0%7C0%7C638977751058132730%7CUnknown%7CTWFpbGZsb3d8eyJFbXB0eU1hcGkiOnRydWUsIlYiOiIwLjAuMDAwMCIsIlAiOiJXaW4zMiIsIkFOIjoiTWFpbCIsIldUIjoyfQ%3D%3D%7C0%7C%7C%7C&amp;sdata=VTe3KdRiTJu2xryzVpGGt5hb5xgn5IPav8Erz47GWJg%3D&amp;reserved=0" TargetMode="External" Id="R407ef3d17c2941bc" /><Relationship Type="http://schemas.openxmlformats.org/officeDocument/2006/relationships/numbering" Target="numbering.xml" Id="Rb9a0b92a99b24033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720a7baf06c741136098fdf8b143fb43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e3e30b5c9f7302c1f5e48d8f5ef31ce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25. Sitzung 11/25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René Zumtobel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F4273-94A5-4C20-9901-32BA1F1546D1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2025-11-09T10:40:47Z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