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ng" ContentType="image/png"/>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customXml/item3.xml" ContentType="application/xml"/>
  <Override PartName="/customXml/itemProps3.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1.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784F987E" w14:paraId="4A95CC8D" w14:textId="62EF7607">
      <w:pPr>
        <w:rPr>
          <w:b/>
          <w:bCs/>
          <w:sz w:val="36"/>
          <w:szCs w:val="36"/>
        </w:rPr>
      </w:pPr>
      <w:r w:rsidRPr="750FCDFE">
        <w:rPr>
          <w:b/>
          <w:bCs/>
          <w:sz w:val="36"/>
          <w:szCs w:val="36"/>
        </w:rPr>
        <w:t>Schriftliche Anfrage</w:t>
      </w:r>
    </w:p>
    <w:p w:rsidR="00CD1461" w:rsidP="00CD1461" w:rsidRDefault="00CD1461" w14:paraId="2DEC72F5" w14:textId="77777777"/>
    <w:p w:rsidR="00CD1461" w:rsidP="00CD1461" w:rsidRDefault="071FBCEB" w14:paraId="7F8CD99E" w14:textId="429125EA">
      <w:r>
        <w:t>D</w:t>
      </w:r>
      <w:r w:rsidR="00CD1461">
        <w:t>e</w:t>
      </w:r>
      <w:r>
        <w:t xml:space="preserve">r Abgeordneten </w:t>
      </w:r>
      <w:sdt>
        <w:sdtPr>
          <w:alias w:val="Antragstellerin"/>
          <w:tag w:val="Antragstellerin"/>
          <w:id w:val="-535032948"/>
          <w:text/>
        </w:sdtPr>
        <w:sdtEndPr/>
        <w:sdtContent>
          <w:r w:rsidR="00CD1461">
            <w:t>LA Susanna Riedlsperger</w:t>
          </w:r>
        </w:sdtContent>
      </w:sdt>
    </w:p>
    <w:p w:rsidR="3F0D8E6C" w:rsidP="54AE2CAF" w:rsidRDefault="3F0D8E6C" w14:paraId="787BA48F" w14:textId="459EA016" w14:noSpellErr="1">
      <w:pPr>
        <w:pStyle w:val="Standard"/>
      </w:pPr>
      <w:r w:rsidR="3F0D8E6C">
        <w:rPr/>
        <w:t xml:space="preserve">an </w:t>
      </w:r>
      <w:sdt>
        <w:sdtPr>
          <w:id w:val="392857628"/>
          <w:text/>
          <w:alias w:val="Empfänger"/>
          <w:tag w:val="Empfaenger"/>
          <w:placeholder>
            <w:docPart w:val="DefaultPlaceholder_1081868574"/>
          </w:placeholder>
          <w:rPr>
            <w:rStyle w:val="Platzhaltertext"/>
            <w:color w:val="auto"/>
          </w:rPr>
        </w:sdtPr>
        <w:sdtContent>
          <w:r w:rsidR="00D91C3B">
            <w:rPr/>
            <w:t>LH Anton Mattle</w:t>
          </w:r>
        </w:sdtContent>
      </w:sdt>
    </w:p>
    <w:p w:rsidR="00CD1461" w:rsidP="00CD1461" w:rsidRDefault="00CD1461" w14:paraId="6C7F8204" w14:textId="5B5EB693">
      <w:r>
        <w:t xml:space="preserve">betreffend: </w:t>
      </w:r>
      <w:sdt>
        <w:sdtPr>
          <w:alias w:val="Titel"/>
          <w:tag w:val="Titel"/>
          <w:id w:val="936942162"/>
          <w:text/>
        </w:sdtPr>
        <w:sdtEndPr/>
        <w:sdtContent>
          <w:r w:rsidRPr="750FCDFE">
            <w:rPr>
              <w:b/>
              <w:bCs/>
            </w:rPr>
            <w:t>Messung und Steuerung von KPIs in der Tiroler Landesverwaltung</w:t>
          </w:r>
        </w:sdtContent>
      </w:sdt>
    </w:p>
    <w:p w:rsidR="00CD1461" w:rsidP="00CD1461" w:rsidRDefault="00CD1461" w14:paraId="5064F4DF" w14:textId="77777777"/>
    <w:p w:rsidR="5EBBB07D" w:rsidP="750FCDFE" w:rsidRDefault="5EBBB07D" w14:paraId="139C4929" w14:textId="17F4B9C0">
      <w:r w:rsidR="5EBBB07D">
        <w:rPr/>
        <w:t>Erklärung:</w:t>
      </w:r>
    </w:p>
    <w:p w:rsidR="6E30ECFB" w:rsidRDefault="6E30ECFB" w14:paraId="6131D8E9" w14:textId="0051604E">
      <w:r w:rsidRPr="3428C676" w:rsidR="6E30ECFB">
        <w:rPr>
          <w:rFonts w:ascii="Aptos" w:hAnsi="Aptos" w:eastAsia="Aptos" w:cs="Aptos"/>
          <w:noProof w:val="0"/>
          <w:color w:val="000000" w:themeColor="text1" w:themeTint="FF" w:themeShade="FF"/>
          <w:sz w:val="24"/>
          <w:szCs w:val="24"/>
          <w:lang w:val="de-AT"/>
        </w:rPr>
        <w:t>Eine moderne und leistungsfähige Verwaltung benötigt klare Ziele sowie nachvollziehbare Kennzahlen zur Steuerung und Evaluierung ihrer Leistungen. Key Performance Indicators (KPIs) sind dabei ein wesentliches Instrument, um Effizienz, Qualität und Zielerreichung messbar zu machen und politische Entscheidungen faktenbasiert zu unterstützen. Vor diesem Hintergrund stellt sich die Frage, in welchem Ausmaß und in welcher Form solche Kennzahlen in der Tiroler Landesverwaltung tatsächlich eingesetzt werden.</w:t>
      </w:r>
    </w:p>
    <w:p w:rsidR="00CD1461" w:rsidP="750FCDFE" w:rsidRDefault="00CD1461" w14:paraId="7C5D4FC5" w14:textId="0AB2A270"/>
    <w:p w:rsidR="00CD1461" w:rsidP="00CD1461" w:rsidRDefault="1043E3DC" w14:paraId="1207AA72" w14:textId="7CD5C678">
      <w:r w:rsidR="1043E3DC">
        <w:rPr/>
        <w:t>Die unterfertigende Abgeordnete stellt daher folgende Fragen:</w:t>
      </w:r>
    </w:p>
    <w:p w:rsidR="00CD1461" w:rsidP="3428C676" w:rsidRDefault="00CD1461" w14:paraId="32867872" w14:textId="05038AC9">
      <w:pPr>
        <w:pStyle w:val="Listenabsatz"/>
        <w:numPr>
          <w:ilvl w:val="0"/>
          <w:numId w:val="1"/>
        </w:numPr>
        <w:spacing w:before="240" w:beforeAutospacing="off" w:after="240" w:afterAutospacing="off"/>
        <w:rPr>
          <w:rFonts w:ascii="Aptos" w:hAnsi="Aptos" w:eastAsia="Aptos" w:cs="Aptos"/>
          <w:noProof w:val="0"/>
          <w:color w:val="000000" w:themeColor="text1" w:themeTint="FF" w:themeShade="FF"/>
          <w:sz w:val="24"/>
          <w:szCs w:val="24"/>
          <w:lang w:val="de-AT"/>
        </w:rPr>
      </w:pPr>
      <w:r w:rsidRPr="3428C676" w:rsidR="2B6C6EDD">
        <w:rPr>
          <w:rFonts w:ascii="Aptos" w:hAnsi="Aptos" w:eastAsia="Aptos" w:cs="Aptos"/>
          <w:noProof w:val="0"/>
          <w:color w:val="000000" w:themeColor="text1" w:themeTint="FF" w:themeShade="FF"/>
          <w:sz w:val="24"/>
          <w:szCs w:val="24"/>
          <w:lang w:val="de-AT"/>
        </w:rPr>
        <w:t>Welche KPIs werden aktuell in der Tiroler Landesverwaltung erhoben (bitte um Auflistung nach Ressorts und Organisationseinheiten)?</w:t>
      </w:r>
    </w:p>
    <w:p w:rsidR="00CD1461" w:rsidP="3428C676" w:rsidRDefault="00CD1461" w14:paraId="39096950" w14:textId="5E012E66">
      <w:pPr>
        <w:pStyle w:val="Listenabsatz"/>
        <w:numPr>
          <w:ilvl w:val="0"/>
          <w:numId w:val="1"/>
        </w:numPr>
        <w:spacing w:before="240" w:beforeAutospacing="off" w:after="240" w:afterAutospacing="off"/>
        <w:rPr>
          <w:rFonts w:ascii="Aptos" w:hAnsi="Aptos" w:eastAsia="Aptos" w:cs="Aptos"/>
          <w:noProof w:val="0"/>
          <w:color w:val="000000" w:themeColor="text1" w:themeTint="FF" w:themeShade="FF"/>
          <w:sz w:val="24"/>
          <w:szCs w:val="24"/>
          <w:lang w:val="de-AT"/>
        </w:rPr>
      </w:pPr>
      <w:r w:rsidRPr="3428C676" w:rsidR="2B6C6EDD">
        <w:rPr>
          <w:rFonts w:ascii="Aptos" w:hAnsi="Aptos" w:eastAsia="Aptos" w:cs="Aptos"/>
          <w:noProof w:val="0"/>
          <w:color w:val="000000" w:themeColor="text1" w:themeTint="FF" w:themeShade="FF"/>
          <w:sz w:val="24"/>
          <w:szCs w:val="24"/>
          <w:lang w:val="de-AT"/>
        </w:rPr>
        <w:t>Welche Ziele werden mit den jeweils erhobenen KPIs verfolgt?</w:t>
      </w:r>
    </w:p>
    <w:p w:rsidR="00CD1461" w:rsidP="3428C676" w:rsidRDefault="00CD1461" w14:paraId="14C9C126" w14:textId="5F1AF15F">
      <w:pPr>
        <w:pStyle w:val="Listenabsatz"/>
        <w:numPr>
          <w:ilvl w:val="0"/>
          <w:numId w:val="1"/>
        </w:numPr>
        <w:spacing w:before="240" w:beforeAutospacing="off" w:after="240" w:afterAutospacing="off"/>
        <w:rPr>
          <w:rFonts w:ascii="Aptos" w:hAnsi="Aptos" w:eastAsia="Aptos" w:cs="Aptos"/>
          <w:noProof w:val="0"/>
          <w:color w:val="000000" w:themeColor="text1" w:themeTint="FF" w:themeShade="FF"/>
          <w:sz w:val="24"/>
          <w:szCs w:val="24"/>
          <w:lang w:val="de-AT"/>
        </w:rPr>
      </w:pPr>
      <w:r w:rsidRPr="3428C676" w:rsidR="2B6C6EDD">
        <w:rPr>
          <w:rFonts w:ascii="Aptos" w:hAnsi="Aptos" w:eastAsia="Aptos" w:cs="Aptos"/>
          <w:noProof w:val="0"/>
          <w:color w:val="000000" w:themeColor="text1" w:themeTint="FF" w:themeShade="FF"/>
          <w:sz w:val="24"/>
          <w:szCs w:val="24"/>
          <w:lang w:val="de-AT"/>
        </w:rPr>
        <w:t>Nach welchen Kriterien werden diese KPIs definiert und regelmäßig evaluiert?</w:t>
      </w:r>
    </w:p>
    <w:p w:rsidR="00CD1461" w:rsidP="3428C676" w:rsidRDefault="00CD1461" w14:paraId="378A5015" w14:textId="6310F51F">
      <w:pPr>
        <w:pStyle w:val="Listenabsatz"/>
        <w:numPr>
          <w:ilvl w:val="0"/>
          <w:numId w:val="1"/>
        </w:numPr>
        <w:spacing w:before="240" w:beforeAutospacing="off" w:after="240" w:afterAutospacing="off"/>
        <w:rPr>
          <w:rFonts w:ascii="Aptos" w:hAnsi="Aptos" w:eastAsia="Aptos" w:cs="Aptos"/>
          <w:noProof w:val="0"/>
          <w:color w:val="000000" w:themeColor="text1" w:themeTint="FF" w:themeShade="FF"/>
          <w:sz w:val="24"/>
          <w:szCs w:val="24"/>
          <w:lang w:val="de-AT"/>
        </w:rPr>
      </w:pPr>
      <w:r w:rsidRPr="3428C676" w:rsidR="2B6C6EDD">
        <w:rPr>
          <w:rFonts w:ascii="Aptos" w:hAnsi="Aptos" w:eastAsia="Aptos" w:cs="Aptos"/>
          <w:noProof w:val="0"/>
          <w:color w:val="000000" w:themeColor="text1" w:themeTint="FF" w:themeShade="FF"/>
          <w:sz w:val="24"/>
          <w:szCs w:val="24"/>
          <w:lang w:val="de-AT"/>
        </w:rPr>
        <w:t>Wie häufig werden die jeweiligen KPIs erhoben und ausgewertet?</w:t>
      </w:r>
    </w:p>
    <w:p w:rsidR="00CD1461" w:rsidP="3428C676" w:rsidRDefault="00CD1461" w14:paraId="539E42E7" w14:textId="30047101">
      <w:pPr>
        <w:pStyle w:val="Listenabsatz"/>
        <w:numPr>
          <w:ilvl w:val="0"/>
          <w:numId w:val="1"/>
        </w:numPr>
        <w:spacing w:before="240" w:beforeAutospacing="off" w:after="240" w:afterAutospacing="off"/>
        <w:rPr>
          <w:rFonts w:ascii="Aptos" w:hAnsi="Aptos" w:eastAsia="Aptos" w:cs="Aptos"/>
          <w:noProof w:val="0"/>
          <w:color w:val="000000" w:themeColor="text1" w:themeTint="FF" w:themeShade="FF"/>
          <w:sz w:val="24"/>
          <w:szCs w:val="24"/>
          <w:lang w:val="de-AT"/>
        </w:rPr>
      </w:pPr>
      <w:r w:rsidRPr="3428C676" w:rsidR="2B6C6EDD">
        <w:rPr>
          <w:rFonts w:ascii="Aptos" w:hAnsi="Aptos" w:eastAsia="Aptos" w:cs="Aptos"/>
          <w:noProof w:val="0"/>
          <w:color w:val="000000" w:themeColor="text1" w:themeTint="FF" w:themeShade="FF"/>
          <w:sz w:val="24"/>
          <w:szCs w:val="24"/>
          <w:lang w:val="de-AT"/>
        </w:rPr>
        <w:t>Welche Konsequenzen ergeben sich aus der Zielerreichung bzw Nichterreichung definierter KPIs?</w:t>
      </w:r>
    </w:p>
    <w:p w:rsidR="00CD1461" w:rsidP="3428C676" w:rsidRDefault="00CD1461" w14:paraId="452F64BA" w14:textId="06E138F3">
      <w:pPr>
        <w:pStyle w:val="Listenabsatz"/>
        <w:numPr>
          <w:ilvl w:val="0"/>
          <w:numId w:val="1"/>
        </w:numPr>
        <w:spacing w:before="240" w:beforeAutospacing="off" w:after="240" w:afterAutospacing="off"/>
        <w:rPr>
          <w:rFonts w:ascii="Aptos" w:hAnsi="Aptos" w:eastAsia="Aptos" w:cs="Aptos"/>
          <w:noProof w:val="0"/>
          <w:color w:val="000000" w:themeColor="text1" w:themeTint="FF" w:themeShade="FF"/>
          <w:sz w:val="24"/>
          <w:szCs w:val="24"/>
          <w:lang w:val="de-AT"/>
        </w:rPr>
      </w:pPr>
      <w:r w:rsidRPr="3428C676" w:rsidR="2B6C6EDD">
        <w:rPr>
          <w:rFonts w:ascii="Aptos" w:hAnsi="Aptos" w:eastAsia="Aptos" w:cs="Aptos"/>
          <w:noProof w:val="0"/>
          <w:color w:val="000000" w:themeColor="text1" w:themeTint="FF" w:themeShade="FF"/>
          <w:sz w:val="24"/>
          <w:szCs w:val="24"/>
          <w:lang w:val="de-AT"/>
        </w:rPr>
        <w:t>Gibt es ein zentrales Steuerungs- oder Controllingsystem für KPIs innerhalb der Landesverwaltung?</w:t>
      </w:r>
    </w:p>
    <w:p w:rsidR="00CD1461" w:rsidP="3428C676" w:rsidRDefault="00CD1461" w14:paraId="296099F4" w14:textId="740DA21A">
      <w:pPr>
        <w:pStyle w:val="Listenabsatz"/>
        <w:numPr>
          <w:ilvl w:val="0"/>
          <w:numId w:val="1"/>
        </w:numPr>
        <w:spacing w:before="240" w:beforeAutospacing="off" w:after="240" w:afterAutospacing="off"/>
        <w:rPr>
          <w:rFonts w:ascii="Aptos" w:hAnsi="Aptos" w:eastAsia="Aptos" w:cs="Aptos"/>
          <w:noProof w:val="0"/>
          <w:color w:val="000000" w:themeColor="text1" w:themeTint="FF" w:themeShade="FF"/>
          <w:sz w:val="24"/>
          <w:szCs w:val="24"/>
          <w:lang w:val="de-AT"/>
        </w:rPr>
      </w:pPr>
      <w:r w:rsidRPr="3428C676" w:rsidR="2B6C6EDD">
        <w:rPr>
          <w:rFonts w:ascii="Aptos" w:hAnsi="Aptos" w:eastAsia="Aptos" w:cs="Aptos"/>
          <w:noProof w:val="0"/>
          <w:color w:val="000000" w:themeColor="text1" w:themeTint="FF" w:themeShade="FF"/>
          <w:sz w:val="24"/>
          <w:szCs w:val="24"/>
          <w:lang w:val="de-AT"/>
        </w:rPr>
        <w:t>Welche Maßnahmen wurden in den letzten fünf Jahren aufgrund von KPI-Auswertungen gesetzt?</w:t>
      </w:r>
    </w:p>
    <w:p w:rsidR="00CD1461" w:rsidP="3428C676" w:rsidRDefault="00CD1461" w14:paraId="170CEC53" w14:textId="28C3166A">
      <w:pPr>
        <w:pStyle w:val="Listenabsatz"/>
        <w:numPr>
          <w:ilvl w:val="0"/>
          <w:numId w:val="1"/>
        </w:numPr>
        <w:spacing w:before="240" w:beforeAutospacing="off" w:after="240" w:afterAutospacing="off"/>
        <w:rPr>
          <w:rFonts w:ascii="Aptos" w:hAnsi="Aptos" w:eastAsia="Aptos" w:cs="Aptos"/>
          <w:noProof w:val="0"/>
          <w:color w:val="000000" w:themeColor="text1" w:themeTint="FF" w:themeShade="FF"/>
          <w:sz w:val="24"/>
          <w:szCs w:val="24"/>
          <w:lang w:val="de-AT"/>
        </w:rPr>
      </w:pPr>
      <w:r w:rsidRPr="3428C676" w:rsidR="2B6C6EDD">
        <w:rPr>
          <w:rFonts w:ascii="Aptos" w:hAnsi="Aptos" w:eastAsia="Aptos" w:cs="Aptos"/>
          <w:noProof w:val="0"/>
          <w:color w:val="000000" w:themeColor="text1" w:themeTint="FF" w:themeShade="FF"/>
          <w:sz w:val="24"/>
          <w:szCs w:val="24"/>
          <w:lang w:val="de-AT"/>
        </w:rPr>
        <w:t>Wie wird sichergestellt, dass KPIs nicht nur erhoben, sondern auch aktiv zur Verbesserung von Prozessen und Leistungen genutzt werden?</w:t>
      </w:r>
    </w:p>
    <w:p w:rsidR="00CD1461" w:rsidP="3428C676" w:rsidRDefault="00CD1461" w14:paraId="738ED9EE" w14:textId="5E39AE38">
      <w:pPr>
        <w:pStyle w:val="Listenabsatz"/>
        <w:numPr>
          <w:ilvl w:val="0"/>
          <w:numId w:val="1"/>
        </w:numPr>
        <w:spacing w:before="240" w:beforeAutospacing="off" w:after="240" w:afterAutospacing="off"/>
        <w:rPr>
          <w:rFonts w:ascii="Aptos" w:hAnsi="Aptos" w:eastAsia="Aptos" w:cs="Aptos"/>
          <w:noProof w:val="0"/>
          <w:color w:val="000000" w:themeColor="text1" w:themeTint="FF" w:themeShade="FF"/>
          <w:sz w:val="24"/>
          <w:szCs w:val="24"/>
          <w:lang w:val="de-AT"/>
        </w:rPr>
      </w:pPr>
      <w:r w:rsidRPr="3428C676" w:rsidR="2B6C6EDD">
        <w:rPr>
          <w:rFonts w:ascii="Aptos" w:hAnsi="Aptos" w:eastAsia="Aptos" w:cs="Aptos"/>
          <w:noProof w:val="0"/>
          <w:color w:val="000000" w:themeColor="text1" w:themeTint="FF" w:themeShade="FF"/>
          <w:sz w:val="24"/>
          <w:szCs w:val="24"/>
          <w:lang w:val="de-AT"/>
        </w:rPr>
        <w:t xml:space="preserve">Plant die Landesregierung eine Weiterentwicklung oder Ausweitung </w:t>
      </w:r>
      <w:r w:rsidRPr="3428C676" w:rsidR="2B6C6EDD">
        <w:rPr>
          <w:rFonts w:ascii="Aptos" w:hAnsi="Aptos" w:eastAsia="Aptos" w:cs="Aptos"/>
          <w:noProof w:val="0"/>
          <w:color w:val="000000" w:themeColor="text1" w:themeTint="FF" w:themeShade="FF"/>
          <w:sz w:val="24"/>
          <w:szCs w:val="24"/>
          <w:lang w:val="de-AT"/>
        </w:rPr>
        <w:t>eines KPI</w:t>
      </w:r>
      <w:r w:rsidRPr="3428C676" w:rsidR="2B6C6EDD">
        <w:rPr>
          <w:rFonts w:ascii="Aptos" w:hAnsi="Aptos" w:eastAsia="Aptos" w:cs="Aptos"/>
          <w:noProof w:val="0"/>
          <w:color w:val="000000" w:themeColor="text1" w:themeTint="FF" w:themeShade="FF"/>
          <w:sz w:val="24"/>
          <w:szCs w:val="24"/>
          <w:lang w:val="de-AT"/>
        </w:rPr>
        <w:t>-Systems in der Verwaltung, und wenn ja, in welcher Form?</w:t>
      </w:r>
    </w:p>
    <w:p w:rsidR="00CD1461" w:rsidP="3428C676" w:rsidRDefault="00CD1461" w14:paraId="0263F340" w14:textId="6FC1AD13">
      <w:pPr>
        <w:pStyle w:val="Listenabsatz"/>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de-AT"/>
        </w:rPr>
      </w:pPr>
      <w:r w:rsidRPr="3428C676" w:rsidR="4EE552ED">
        <w:rPr>
          <w:rFonts w:ascii="Aptos" w:hAnsi="Aptos" w:eastAsia="Aptos" w:cs="Aptos"/>
          <w:b w:val="0"/>
          <w:bCs w:val="0"/>
          <w:i w:val="0"/>
          <w:iCs w:val="0"/>
          <w:caps w:val="0"/>
          <w:smallCaps w:val="0"/>
          <w:noProof w:val="0"/>
          <w:color w:val="000000" w:themeColor="text1" w:themeTint="FF" w:themeShade="FF"/>
          <w:sz w:val="24"/>
          <w:szCs w:val="24"/>
          <w:lang w:val="de-AT"/>
        </w:rPr>
        <w:t xml:space="preserve">Effizienter Verwaltungsvollzug durch Transparenz. Aufwand für die Anfragebeantwortung: </w:t>
      </w:r>
    </w:p>
    <w:p w:rsidR="00CD1461" w:rsidP="3428C676" w:rsidRDefault="00CD1461" w14:paraId="77AEB92B" w14:textId="7318FEE3">
      <w:pPr>
        <w:pStyle w:val="Listenabsatz"/>
        <w:numPr>
          <w:ilvl w:val="1"/>
          <w:numId w:val="1"/>
        </w:numPr>
        <w:jc w:val="both"/>
        <w:rPr>
          <w:rFonts w:ascii="Aptos" w:hAnsi="Aptos" w:eastAsia="Aptos" w:cs="Aptos"/>
          <w:b w:val="0"/>
          <w:bCs w:val="0"/>
          <w:i w:val="0"/>
          <w:iCs w:val="0"/>
          <w:caps w:val="0"/>
          <w:smallCaps w:val="0"/>
          <w:noProof w:val="0"/>
          <w:color w:val="000000" w:themeColor="text1" w:themeTint="FF" w:themeShade="FF"/>
          <w:sz w:val="24"/>
          <w:szCs w:val="24"/>
          <w:lang w:val="de-AT"/>
        </w:rPr>
      </w:pPr>
      <w:r w:rsidRPr="3428C676" w:rsidR="4EE552ED">
        <w:rPr>
          <w:rFonts w:ascii="Aptos" w:hAnsi="Aptos" w:eastAsia="Aptos" w:cs="Aptos"/>
          <w:b w:val="0"/>
          <w:bCs w:val="0"/>
          <w:i w:val="0"/>
          <w:iCs w:val="0"/>
          <w:caps w:val="0"/>
          <w:smallCaps w:val="0"/>
          <w:noProof w:val="0"/>
          <w:color w:val="000000" w:themeColor="text1" w:themeTint="FF" w:themeShade="FF"/>
          <w:sz w:val="24"/>
          <w:szCs w:val="24"/>
          <w:lang w:val="de-AT"/>
        </w:rPr>
        <w:t xml:space="preserve">Wie viele Personen waren insgesamt in die Anfragebeantwortung involviert? </w:t>
      </w:r>
    </w:p>
    <w:p w:rsidR="00CD1461" w:rsidP="3428C676" w:rsidRDefault="00CD1461" w14:paraId="73B2C9E6" w14:textId="47CBD2B7">
      <w:pPr>
        <w:pStyle w:val="Listenabsatz"/>
        <w:numPr>
          <w:ilvl w:val="1"/>
          <w:numId w:val="1"/>
        </w:numPr>
        <w:jc w:val="both"/>
        <w:rPr>
          <w:rFonts w:ascii="Aptos" w:hAnsi="Aptos" w:eastAsia="Aptos" w:cs="Aptos"/>
          <w:b w:val="0"/>
          <w:bCs w:val="0"/>
          <w:i w:val="0"/>
          <w:iCs w:val="0"/>
          <w:caps w:val="0"/>
          <w:smallCaps w:val="0"/>
          <w:noProof w:val="0"/>
          <w:color w:val="000000" w:themeColor="text1" w:themeTint="FF" w:themeShade="FF"/>
          <w:sz w:val="24"/>
          <w:szCs w:val="24"/>
          <w:lang w:val="de-AT"/>
        </w:rPr>
      </w:pPr>
      <w:r w:rsidRPr="3428C676" w:rsidR="4EE552ED">
        <w:rPr>
          <w:rFonts w:ascii="Aptos" w:hAnsi="Aptos" w:eastAsia="Aptos" w:cs="Aptos"/>
          <w:b w:val="0"/>
          <w:bCs w:val="0"/>
          <w:i w:val="0"/>
          <w:iCs w:val="0"/>
          <w:caps w:val="0"/>
          <w:smallCaps w:val="0"/>
          <w:noProof w:val="0"/>
          <w:color w:val="000000" w:themeColor="text1" w:themeTint="FF" w:themeShade="FF"/>
          <w:sz w:val="24"/>
          <w:szCs w:val="24"/>
          <w:lang w:val="de-AT"/>
        </w:rPr>
        <w:t>Wie viele Arbeitsstunden fielen insgesamt für die Anfragebeantwortung an (Angabe in Halbstunden, z.B. 1,5h)?</w:t>
      </w:r>
    </w:p>
    <w:p w:rsidR="00CD1461" w:rsidP="3428C676" w:rsidRDefault="00CD1461" w14:paraId="563259B0" w14:textId="0772A91F">
      <w:pPr>
        <w:pStyle w:val="Listenabsatz"/>
        <w:spacing w:before="240" w:beforeAutospacing="off" w:after="240" w:afterAutospacing="off"/>
        <w:ind w:left="720"/>
        <w:rPr>
          <w:rFonts w:ascii="Aptos" w:hAnsi="Aptos" w:eastAsia="Aptos" w:cs="Aptos"/>
          <w:noProof w:val="0"/>
          <w:color w:val="000000" w:themeColor="text1" w:themeTint="FF" w:themeShade="FF"/>
          <w:sz w:val="24"/>
          <w:szCs w:val="24"/>
          <w:lang w:val="de-AT"/>
        </w:rPr>
      </w:pPr>
    </w:p>
    <w:p w:rsidR="00CD1461" w:rsidP="00CD1461" w:rsidRDefault="00CD1461" w14:paraId="1EB6D173" w14:textId="4CE04A31"/>
    <w:p w:rsidR="00CD1461" w:rsidP="00CD1461" w:rsidRDefault="00CD1461" w14:paraId="6F2A0E89" w14:textId="77777777"/>
    <w:p w:rsidRPr="00CD1461" w:rsidR="00CD1461" w:rsidP="00CD1461" w:rsidRDefault="00CD1461" w14:paraId="35BCB71A" w14:textId="531A75C4">
      <w:r w:rsidR="00CD1461">
        <w:rPr/>
        <w:t xml:space="preserve">Innsbruck, am 18. </w:t>
      </w:r>
      <w:r w:rsidR="6060550F">
        <w:rPr/>
        <w:t>März 2026</w:t>
      </w: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http://schemas.openxmlformats.org/wordprocessingml/2006/main">
  <w:abstractNum xmlns:w="http://schemas.openxmlformats.org/wordprocessingml/2006/main" w:abstractNumId="1">
    <w:nsid w:val="16b7ceb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2830D5"/>
    <w:rsid w:val="004A453E"/>
    <w:rsid w:val="00534B32"/>
    <w:rsid w:val="006B2714"/>
    <w:rsid w:val="00707690"/>
    <w:rsid w:val="00763999"/>
    <w:rsid w:val="00766598"/>
    <w:rsid w:val="007B7512"/>
    <w:rsid w:val="0088415C"/>
    <w:rsid w:val="00A52C43"/>
    <w:rsid w:val="00C47526"/>
    <w:rsid w:val="00C6654D"/>
    <w:rsid w:val="00C719F8"/>
    <w:rsid w:val="00CD1461"/>
    <w:rsid w:val="00D21857"/>
    <w:rsid w:val="00D91C3B"/>
    <w:rsid w:val="00E62AD4"/>
    <w:rsid w:val="00EA7E95"/>
    <w:rsid w:val="00F378C6"/>
    <w:rsid w:val="00FE2287"/>
    <w:rsid w:val="071FBCEB"/>
    <w:rsid w:val="1043E3DC"/>
    <w:rsid w:val="2B6C6EDD"/>
    <w:rsid w:val="31A27407"/>
    <w:rsid w:val="3428C676"/>
    <w:rsid w:val="35833E11"/>
    <w:rsid w:val="387136BE"/>
    <w:rsid w:val="3F0D8E6C"/>
    <w:rsid w:val="400AA74B"/>
    <w:rsid w:val="427A1F8F"/>
    <w:rsid w:val="461AD353"/>
    <w:rsid w:val="47E6A1C2"/>
    <w:rsid w:val="4BAAB45F"/>
    <w:rsid w:val="4DC62611"/>
    <w:rsid w:val="4EE552ED"/>
    <w:rsid w:val="4FE2A8F7"/>
    <w:rsid w:val="54AE2CAF"/>
    <w:rsid w:val="59048B14"/>
    <w:rsid w:val="5B4F370F"/>
    <w:rsid w:val="5EBBB07D"/>
    <w:rsid w:val="6060550F"/>
    <w:rsid w:val="6E30ECFB"/>
    <w:rsid w:val="750FCDFE"/>
    <w:rsid w:val="784F987E"/>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 w:type="character" w:styleId="Platzhaltertext">
    <w:name w:val="Placeholder Text"/>
    <w:basedOn w:val="Absatz-Standardschriftart"/>
    <w:uiPriority w:val="99"/>
    <w:semiHidden/>
    <w:rsid w:val="0088415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openxmlformats.org/officeDocument/2006/relationships/numbering" Target="numbering.xml" Id="R08e01fff8a2645cb"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_rels/item2.xml.rels>&#65279;<?xml version="1.0" encoding="utf-8"?><Relationships xmlns="http://schemas.openxmlformats.org/package/2006/relationships"><Relationship Type="http://schemas.openxmlformats.org/officeDocument/2006/relationships/customXmlProps" Target="/customXml/itemProps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xml" Id="rId1"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ec6cdefab02ae23d2f01c0cf29882226">
  <xsd:schema xmlns:xsd="http://www.w3.org/2001/XMLSchema" xmlns:xs="http://www.w3.org/2001/XMLSchema" xmlns:p="http://schemas.microsoft.com/office/2006/metadata/properties" xmlns:ns2="e42f645e-11ee-4102-9ed8-89081f6a378d" targetNamespace="http://schemas.microsoft.com/office/2006/metadata/properties" ma:root="true" ma:fieldsID="74db12d3fba111b9a17af54c2d136192"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itzung xmlns="e42f645e-11ee-4102-9ed8-89081f6a378d">28. Sitzung 03/26</Sitzung>
    <Status xmlns="e42f645e-11ee-4102-9ed8-89081f6a378d">Freigabe</Status>
    <Zuweisungsvorschlag xmlns="e42f645e-11ee-4102-9ed8-89081f6a378d" xsi:nil="true"/>
    <Antragstellerin xmlns="e42f645e-11ee-4102-9ed8-89081f6a378d">LA Susanna Riedlsperger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LH Anton Mattle</Empf_x00e4_ng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7E028E-8C1E-48DE-8210-850632A40D1C}"/>
</file>

<file path=customXml/itemProps2.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customXml/itemProps3.xml><?xml version="1.0" encoding="utf-8"?>
<ds:datastoreItem xmlns:ds="http://schemas.openxmlformats.org/officeDocument/2006/customXml" ds:itemID="{A15F8EB9-D103-4444-A5D5-071BC9F0E1D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Exenberger</dc:creator>
  <cp:keywords/>
  <dc:description/>
  <cp:lastModifiedBy>Christopher Wikipil</cp:lastModifiedBy>
  <cp:revision>15</cp:revision>
  <dcterms:created xsi:type="dcterms:W3CDTF">2025-08-15T19:11:00Z</dcterms:created>
  <dcterms:modified xsi:type="dcterms:W3CDTF">2026-03-18T21:02:52Z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