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Studie Dachbodenausbau</w:t>
          </w:r>
        </w:sdtContent>
      </w:sdt>
    </w:p>
    <w:p w:rsidR="00CD1461" w:rsidP="00CD1461" w:rsidRDefault="00CD1461" w14:paraId="5064F4DF" w14:textId="77777777"/>
    <w:p w:rsidR="00CD1461" w:rsidP="00CD1461" w:rsidRDefault="00CD1461" w14:paraId="0D8FB875" w14:textId="1DA878C4">
      <w:r>
        <w:t>Der Landtag wolle beschließen</w:t>
      </w:r>
    </w:p>
    <w:p w:rsidR="00CD1461" w:rsidP="00CD1461" w:rsidRDefault="00CD1461" w14:paraId="69D168B1" w14:textId="4EE9834F">
      <w:r w:rsidR="00CD1461">
        <w:rPr/>
        <w:t>„</w:t>
      </w:r>
      <w:r w:rsidRPr="43723E42" w:rsidR="276F0610">
        <w:rPr>
          <w:rFonts w:ascii="Aptos" w:hAnsi="Aptos" w:eastAsia="Aptos" w:cs="Aptos"/>
          <w:noProof w:val="0"/>
          <w:color w:val="000000" w:themeColor="text1" w:themeTint="FF" w:themeShade="FF"/>
          <w:sz w:val="24"/>
          <w:szCs w:val="24"/>
          <w:lang w:val="de-AT"/>
        </w:rPr>
        <w:t>Die</w:t>
      </w:r>
      <w:r w:rsidRPr="43723E42" w:rsidR="276F0610">
        <w:rPr>
          <w:rFonts w:ascii="Aptos" w:hAnsi="Aptos" w:eastAsia="Aptos" w:cs="Aptos"/>
          <w:noProof w:val="0"/>
          <w:color w:val="000000" w:themeColor="text1" w:themeTint="FF" w:themeShade="FF"/>
          <w:sz w:val="24"/>
          <w:szCs w:val="24"/>
          <w:lang w:val="de-AT"/>
        </w:rPr>
        <w:t xml:space="preserve"> Tiroler Landesregierung wird aufgefordert, eine landesweite Studie über das Potenzial von Dachbodenausbauten und Dachaufstockungen zur Schaffung zusätzlichen Wohnraums in Tirol in Auftrag zu geben und auf Grundlage der Ergebnisse Maßnahmen zur verstärkten Nutzung dieser Potenziale vorzulegen.</w:t>
      </w:r>
      <w:r w:rsidR="00CD146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2F373D" w14:paraId="7EE850DB" w14:textId="1F021C66">
      <w:sdt>
        <w:sdtPr>
          <w:alias w:val="Zuweisungsvorschlag"/>
          <w:tag w:val="Zuweisungsvorschlag"/>
          <w:id w:val="-1622601790"/>
          <w:text/>
        </w:sdtPr>
        <w:sdtEndPr/>
        <w:sdtContent>
          <w:r w:rsidR="00CD1461">
            <w:t>Ausschuss für Wohnen, Raumordnung, Rechts- und Gemeindeangelegenheiten</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43723E42" w:rsidR="00CD1461">
        <w:rPr>
          <w:rFonts w:eastAsia="" w:eastAsiaTheme="minorEastAsia"/>
          <w:b w:val="1"/>
          <w:bCs w:val="1"/>
          <w:sz w:val="36"/>
          <w:szCs w:val="36"/>
        </w:rPr>
        <w:t>Begründung:</w:t>
      </w:r>
    </w:p>
    <w:p w:rsidR="00CD1461" w:rsidP="00CD1461" w:rsidRDefault="00CD1461" w14:paraId="0CEAD970" w14:textId="6E456040">
      <w:r w:rsidRPr="43723E42" w:rsidR="7CAB6C21">
        <w:rPr>
          <w:rFonts w:ascii="Aptos" w:hAnsi="Aptos" w:eastAsia="Aptos" w:cs="Aptos"/>
          <w:noProof w:val="0"/>
          <w:color w:val="000000" w:themeColor="text1" w:themeTint="FF" w:themeShade="FF"/>
          <w:sz w:val="24"/>
          <w:szCs w:val="24"/>
          <w:lang w:val="de-AT"/>
        </w:rPr>
        <w:t>Tirol steht weiterhin vor der Herausforderung, ausreichend leistbaren Wohnraum zur Verfügung zu stellen. Aufgrund der begrenzten Verfügbarkeit von Bauland und des hohen Flächenverbrauchs müssen verstärkt Möglichkeiten der Innenentwicklung und Nachverdichtung genutzt werden.</w:t>
      </w:r>
    </w:p>
    <w:p w:rsidR="00CD1461" w:rsidP="00CD1461" w:rsidRDefault="00CD1461" w14:paraId="386B803E" w14:textId="26383980">
      <w:r w:rsidRPr="43723E42" w:rsidR="7CAB6C21">
        <w:rPr>
          <w:rFonts w:ascii="Aptos" w:hAnsi="Aptos" w:eastAsia="Aptos" w:cs="Aptos"/>
          <w:noProof w:val="0"/>
          <w:color w:val="000000" w:themeColor="text1" w:themeTint="FF" w:themeShade="FF"/>
          <w:sz w:val="24"/>
          <w:szCs w:val="24"/>
          <w:lang w:val="de-AT"/>
        </w:rPr>
        <w:t>Dachbodenausbauten und Dachaufstockungen bieten die Möglichkeit, zusätzlichen Wohnraum zu schaffen, ohne neue Flächen zu versiegeln oder weitere Grundstücke in Anspruch zu nehmen.</w:t>
      </w:r>
      <w:r w:rsidRPr="43723E42" w:rsidR="16EE641D">
        <w:rPr>
          <w:rFonts w:ascii="Aptos" w:hAnsi="Aptos" w:eastAsia="Aptos" w:cs="Aptos"/>
          <w:noProof w:val="0"/>
          <w:color w:val="000000" w:themeColor="text1" w:themeTint="FF" w:themeShade="FF"/>
          <w:sz w:val="24"/>
          <w:szCs w:val="24"/>
          <w:lang w:val="de-AT"/>
        </w:rPr>
        <w:t xml:space="preserve"> </w:t>
      </w:r>
      <w:r w:rsidRPr="43723E42" w:rsidR="7CAB6C21">
        <w:rPr>
          <w:rFonts w:ascii="Aptos" w:hAnsi="Aptos" w:eastAsia="Aptos" w:cs="Aptos"/>
          <w:noProof w:val="0"/>
          <w:color w:val="000000" w:themeColor="text1" w:themeTint="FF" w:themeShade="FF"/>
          <w:sz w:val="24"/>
          <w:szCs w:val="24"/>
          <w:lang w:val="de-AT"/>
        </w:rPr>
        <w:t>Gerade in Tirol</w:t>
      </w:r>
      <w:r w:rsidRPr="43723E42" w:rsidR="7CAB6C21">
        <w:rPr>
          <w:rFonts w:ascii="Aptos" w:hAnsi="Aptos" w:eastAsia="Aptos" w:cs="Aptos"/>
          <w:noProof w:val="0"/>
          <w:color w:val="000000" w:themeColor="text1" w:themeTint="FF" w:themeShade="FF"/>
          <w:sz w:val="24"/>
          <w:szCs w:val="24"/>
          <w:lang w:val="de-AT"/>
        </w:rPr>
        <w:t xml:space="preserve"> könnte die Nutzung bestehender Dachräume einen wichtigen Beitrag zur Wohnraumschaffung leisten. Bislang liegen jedoch keine umfassenden Daten darüber vor, wie groß dieses Potenzial im Land tatsächlich ist, welche Gebäude grundsätzlich für einen Ausbau geeignet wären und welche rechtlichen, technischen oder wirtschaftlichen Hindernisse einer Umsetzung entgegenstehen.</w:t>
      </w:r>
    </w:p>
    <w:p w:rsidR="00CD1461" w:rsidP="00CD1461" w:rsidRDefault="00CD1461" w14:paraId="4FB0B04D" w14:textId="5BDC739B">
      <w:r w:rsidRPr="43723E42" w:rsidR="7CAB6C21">
        <w:rPr>
          <w:rFonts w:ascii="Aptos" w:hAnsi="Aptos" w:eastAsia="Aptos" w:cs="Aptos"/>
          <w:noProof w:val="0"/>
          <w:color w:val="000000" w:themeColor="text1" w:themeTint="FF" w:themeShade="FF"/>
          <w:sz w:val="24"/>
          <w:szCs w:val="24"/>
          <w:lang w:val="de-AT"/>
        </w:rPr>
        <w:t>Eine landesweite Potenzialstudie soll daher erheben,</w:t>
      </w:r>
    </w:p>
    <w:p w:rsidR="00CD1461" w:rsidP="43723E42" w:rsidRDefault="00CD1461" w14:paraId="7AFD5875" w14:textId="1E55219D">
      <w:pPr>
        <w:pStyle w:val="Listenabsatz"/>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de-AT"/>
        </w:rPr>
      </w:pPr>
      <w:r w:rsidRPr="43723E42" w:rsidR="7CAB6C21">
        <w:rPr>
          <w:rFonts w:ascii="Aptos" w:hAnsi="Aptos" w:eastAsia="Aptos" w:cs="Aptos"/>
          <w:noProof w:val="0"/>
          <w:color w:val="000000" w:themeColor="text1" w:themeTint="FF" w:themeShade="FF"/>
          <w:sz w:val="24"/>
          <w:szCs w:val="24"/>
          <w:lang w:val="de-AT"/>
        </w:rPr>
        <w:t>wie viele Gebäude grundsätzlich für Dachbodenausbauten oder Dachaufstockungen geeignet sind,</w:t>
      </w:r>
    </w:p>
    <w:p w:rsidR="00CD1461" w:rsidP="43723E42" w:rsidRDefault="00CD1461" w14:paraId="6101BA0F" w14:textId="68816890">
      <w:pPr>
        <w:pStyle w:val="Listenabsatz"/>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de-AT"/>
        </w:rPr>
      </w:pPr>
      <w:r w:rsidRPr="43723E42" w:rsidR="7CAB6C21">
        <w:rPr>
          <w:rFonts w:ascii="Aptos" w:hAnsi="Aptos" w:eastAsia="Aptos" w:cs="Aptos"/>
          <w:noProof w:val="0"/>
          <w:color w:val="000000" w:themeColor="text1" w:themeTint="FF" w:themeShade="FF"/>
          <w:sz w:val="24"/>
          <w:szCs w:val="24"/>
          <w:lang w:val="de-AT"/>
        </w:rPr>
        <w:t>welches zusätzliche Wohnraumpotenzial dadurch geschaffen werden könnte,</w:t>
      </w:r>
    </w:p>
    <w:p w:rsidR="00CD1461" w:rsidP="43723E42" w:rsidRDefault="00CD1461" w14:paraId="1CE80F6C" w14:textId="5D542ABF">
      <w:pPr>
        <w:pStyle w:val="Listenabsatz"/>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de-AT"/>
        </w:rPr>
      </w:pPr>
      <w:r w:rsidRPr="43723E42" w:rsidR="7CAB6C21">
        <w:rPr>
          <w:rFonts w:ascii="Aptos" w:hAnsi="Aptos" w:eastAsia="Aptos" w:cs="Aptos"/>
          <w:noProof w:val="0"/>
          <w:color w:val="000000" w:themeColor="text1" w:themeTint="FF" w:themeShade="FF"/>
          <w:sz w:val="24"/>
          <w:szCs w:val="24"/>
          <w:lang w:val="de-AT"/>
        </w:rPr>
        <w:t>welche rechtlichen und baurechtlichen Hemmnisse bestehen,</w:t>
      </w:r>
    </w:p>
    <w:p w:rsidR="00CD1461" w:rsidP="43723E42" w:rsidRDefault="00CD1461" w14:paraId="0194BAAA" w14:textId="4E0564CA">
      <w:pPr>
        <w:pStyle w:val="Listenabsatz"/>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de-AT"/>
        </w:rPr>
      </w:pPr>
      <w:r w:rsidRPr="43723E42" w:rsidR="7CAB6C21">
        <w:rPr>
          <w:rFonts w:ascii="Aptos" w:hAnsi="Aptos" w:eastAsia="Aptos" w:cs="Aptos"/>
          <w:noProof w:val="0"/>
          <w:color w:val="000000" w:themeColor="text1" w:themeTint="FF" w:themeShade="FF"/>
          <w:sz w:val="24"/>
          <w:szCs w:val="24"/>
          <w:lang w:val="de-AT"/>
        </w:rPr>
        <w:t>welche Anreize erforderlich wären, um entsprechende Projekte zu erleichtern.</w:t>
      </w:r>
    </w:p>
    <w:p w:rsidR="00CD1461" w:rsidP="43723E42" w:rsidRDefault="00CD1461" w14:paraId="47206DEB" w14:textId="1DDADC51">
      <w:pPr>
        <w:rPr>
          <w:rFonts w:ascii="Aptos" w:hAnsi="Aptos" w:eastAsia="Aptos" w:cs="Aptos"/>
          <w:noProof w:val="0"/>
          <w:color w:val="000000" w:themeColor="text1" w:themeTint="FF" w:themeShade="FF"/>
          <w:sz w:val="24"/>
          <w:szCs w:val="24"/>
          <w:lang w:val="de-AT"/>
        </w:rPr>
      </w:pPr>
    </w:p>
    <w:p w:rsidR="00CD1461" w:rsidP="00CD1461" w:rsidRDefault="00CD1461" w14:paraId="1EB6D173" w14:textId="04C43E00">
      <w:r w:rsidRPr="43723E42" w:rsidR="7CAB6C21">
        <w:rPr>
          <w:rFonts w:ascii="Aptos" w:hAnsi="Aptos" w:eastAsia="Aptos" w:cs="Aptos"/>
          <w:noProof w:val="0"/>
          <w:color w:val="000000" w:themeColor="text1" w:themeTint="FF" w:themeShade="FF"/>
          <w:sz w:val="24"/>
          <w:szCs w:val="24"/>
          <w:lang w:val="de-AT"/>
        </w:rPr>
        <w:t>Die Schaffung von Wohnraum im Bestand ist eine der nachhaltigsten Formen der Wohnraumentwicklung. Eine fundierte Datengrundlage kann dazu beitragen, bestehende Potenziale sichtbar zu machen und gezielte Maßnahmen zu entwickeln, um zusätzlichen Wohnraum zu schaffen, ohne weitere wertvolle Flächen in Tirol zu verbrauchen.</w:t>
      </w:r>
    </w:p>
    <w:p w:rsidRPr="00CD1461" w:rsidR="00CD1461" w:rsidP="43723E42" w:rsidRDefault="00CD1461" w14:paraId="35BCB71A" w14:textId="6FFBEBB8">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dc1af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A52C43"/>
    <w:rsid w:val="00B5280F"/>
    <w:rsid w:val="00CD1461"/>
    <w:rsid w:val="00EA7E95"/>
    <w:rsid w:val="018F2D07"/>
    <w:rsid w:val="0D9B4E81"/>
    <w:rsid w:val="11C428C3"/>
    <w:rsid w:val="16EE641D"/>
    <w:rsid w:val="1EDA5092"/>
    <w:rsid w:val="2162B3A5"/>
    <w:rsid w:val="276F0610"/>
    <w:rsid w:val="30CBD1FD"/>
    <w:rsid w:val="43723E42"/>
    <w:rsid w:val="47E6A1C2"/>
    <w:rsid w:val="591AA106"/>
    <w:rsid w:val="7CAB6C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5727e948888a4a13"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Entwurf</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C90BC190-A7A3-46E2-B834-B07FB511187F}"/>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Studie Dachbodenausbau</dc:title>
  <dc:subject/>
  <dc:creator>Robin Exenberger</dc:creator>
  <keywords/>
  <dc:description/>
  <lastModifiedBy>Christopher Wikipil</lastModifiedBy>
  <revision>7</revision>
  <dcterms:created xsi:type="dcterms:W3CDTF">2025-07-18T19:53:00.0000000Z</dcterms:created>
  <dcterms:modified xsi:type="dcterms:W3CDTF">2026-06-24T13:58:54.5586204Z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