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1A33" w14:textId="42CA97B8" w:rsidR="00A52C43" w:rsidRDefault="00CD1461" w:rsidP="00CD1461">
      <w:pPr>
        <w:pBdr>
          <w:bottom w:val="single" w:sz="6" w:space="1" w:color="auto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E9CE" w14:textId="77777777" w:rsidR="00CD1461" w:rsidRDefault="00CD1461" w:rsidP="00CD1461"/>
    <w:p w14:paraId="4A95CC8D" w14:textId="62EF7607" w:rsidR="00CD1461" w:rsidRPr="00CD1461" w:rsidRDefault="784F987E" w:rsidP="00CD1461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14:paraId="2DEC72F5" w14:textId="77777777" w:rsidR="00CD1461" w:rsidRDefault="00CD1461" w:rsidP="00CD1461"/>
    <w:p w14:paraId="7F8CD99E" w14:textId="429125EA" w:rsidR="00CD1461" w:rsidRDefault="071FBCEB" w:rsidP="00CD1461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Content>
          <w:r w:rsidR="00CD1461">
            <w:t>KO LA Birgit Obermüller</w:t>
          </w:r>
        </w:sdtContent>
      </w:sdt>
    </w:p>
    <w:p w14:paraId="787BA48F" w14:textId="459EA016" w:rsidR="3F0D8E6C" w:rsidRDefault="3F0D8E6C" w:rsidP="54AE2CAF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Content>
          <w:r w:rsidR="00D91C3B">
            <w:t>LH Anton Mattle</w:t>
          </w:r>
        </w:sdtContent>
      </w:sdt>
    </w:p>
    <w:p w14:paraId="6C7F8204" w14:textId="5B5EB693" w:rsidR="00CD1461" w:rsidRDefault="00CD1461" w:rsidP="00CD1461">
      <w:r>
        <w:t xml:space="preserve">betreffend: </w:t>
      </w:r>
      <w:sdt>
        <w:sdtPr>
          <w:alias w:val="Titel"/>
          <w:tag w:val="Titel"/>
          <w:id w:val="936942162"/>
          <w:text/>
        </w:sdtPr>
        <w:sdtContent>
          <w:r w:rsidRPr="750FCDFE">
            <w:rPr>
              <w:b/>
              <w:bCs/>
            </w:rPr>
            <w:t>Landesförderungen für den Verein "Pro Gymnasium"</w:t>
          </w:r>
        </w:sdtContent>
      </w:sdt>
    </w:p>
    <w:p w14:paraId="5064F4DF" w14:textId="77777777" w:rsidR="00CD1461" w:rsidRDefault="00CD1461" w:rsidP="00CD1461"/>
    <w:p w14:paraId="139C4929" w14:textId="17F4B9C0" w:rsidR="5EBBB07D" w:rsidRDefault="5EBBB07D" w:rsidP="750FCDFE">
      <w:r>
        <w:t>Erklärung:</w:t>
      </w:r>
    </w:p>
    <w:p w14:paraId="357F0B11" w14:textId="43ACE5E0" w:rsidR="00CD1461" w:rsidRDefault="1BEA54C1" w:rsidP="76995DAF">
      <w:pPr>
        <w:jc w:val="both"/>
      </w:pPr>
      <w:r>
        <w:t>Der Verein “Pro Gymnasium” tritt in Tirol bildungspolitisch öffentlich in Erscheinung und positioniert sich insbesondere gegen die Einführung einer Gemeinsamen Schule der 10- bis 14-Jährige</w:t>
      </w:r>
      <w:r w:rsidR="354100F2">
        <w:t>n. Vor diesem Hintergrund ist von öffentlichem Interesse, ob und in welchem Ausmaß dieser Verein durch Landesmittel unterstützt wird.</w:t>
      </w:r>
    </w:p>
    <w:p w14:paraId="7C5D4FC5" w14:textId="0AB2A270" w:rsidR="00CD1461" w:rsidRDefault="00CD1461" w:rsidP="76995DAF">
      <w:pPr>
        <w:jc w:val="both"/>
      </w:pPr>
    </w:p>
    <w:p w14:paraId="1207AA72" w14:textId="7CD5C678" w:rsidR="00CD1461" w:rsidRDefault="1043E3DC" w:rsidP="76995DAF">
      <w:pPr>
        <w:jc w:val="both"/>
      </w:pPr>
      <w:r>
        <w:t>Die unterfertigende Abgeordnete stellt daher folgende Fragen:</w:t>
      </w:r>
    </w:p>
    <w:p w14:paraId="2EBAEB1E" w14:textId="6A0555FA" w:rsidR="082B2713" w:rsidRDefault="082B2713" w:rsidP="1EBE4CD1">
      <w:pPr>
        <w:pStyle w:val="Listenabsatz"/>
        <w:numPr>
          <w:ilvl w:val="0"/>
          <w:numId w:val="1"/>
        </w:numPr>
        <w:jc w:val="both"/>
      </w:pPr>
      <w:r>
        <w:t>Hat der Verein “Pro Gymnasium” seit seines Bestehens Förderungen oder sonstige finanzielle Unterstützungen des Landes Tirol erhalten?</w:t>
      </w:r>
    </w:p>
    <w:p w14:paraId="41607867" w14:textId="1B31B509" w:rsidR="082B2713" w:rsidRDefault="082B2713" w:rsidP="76995DAF">
      <w:pPr>
        <w:pStyle w:val="Listenabsatz"/>
        <w:numPr>
          <w:ilvl w:val="0"/>
          <w:numId w:val="1"/>
        </w:numPr>
        <w:jc w:val="both"/>
      </w:pPr>
      <w:r>
        <w:t>Wenn ja, in welcher Höhe jeweils pro Jahr und aus welchen Budgetansätzen (Titel, Untergliederung, Ressort)?</w:t>
      </w:r>
    </w:p>
    <w:p w14:paraId="0627AA18" w14:textId="7FB6BDCB" w:rsidR="082B2713" w:rsidRDefault="082B2713" w:rsidP="76995DAF">
      <w:pPr>
        <w:pStyle w:val="Listenabsatz"/>
        <w:numPr>
          <w:ilvl w:val="0"/>
          <w:numId w:val="1"/>
        </w:numPr>
        <w:jc w:val="both"/>
      </w:pPr>
      <w:r>
        <w:t>Gab es im Zusammenhang mit diesen Förderungen inhaltliche oder formale Auflagen (z. B. Berichtspflichten, thematische Zweckbindung)?</w:t>
      </w:r>
    </w:p>
    <w:p w14:paraId="7488EF19" w14:textId="53DA0519" w:rsidR="1BC04B8F" w:rsidRDefault="1BC04B8F" w:rsidP="76995DAF">
      <w:pPr>
        <w:pStyle w:val="Listenabsatz"/>
        <w:numPr>
          <w:ilvl w:val="0"/>
          <w:numId w:val="1"/>
        </w:numPr>
        <w:jc w:val="both"/>
      </w:pPr>
      <w:r>
        <w:t>Wurden Förderansuchen des Vereins in der Vergangenheit abgelehnt? Wenn ja, aus welchen Gründen?</w:t>
      </w:r>
    </w:p>
    <w:p w14:paraId="2DA46CAB" w14:textId="17045BB1" w:rsidR="1BC04B8F" w:rsidRDefault="1BC04B8F" w:rsidP="76995DAF">
      <w:pPr>
        <w:pStyle w:val="Listenabsatz"/>
        <w:numPr>
          <w:ilvl w:val="0"/>
          <w:numId w:val="1"/>
        </w:numPr>
        <w:jc w:val="both"/>
      </w:pPr>
      <w:r>
        <w:t>Gibt es aktuell (Stand Oktober 2025) Förderansuchen des Vereins, die noch in Prüfung sind?</w:t>
      </w:r>
    </w:p>
    <w:p w14:paraId="1EB6D173" w14:textId="77777777" w:rsidR="00CD1461" w:rsidRDefault="00CD1461" w:rsidP="76995DAF">
      <w:pPr>
        <w:jc w:val="both"/>
      </w:pPr>
    </w:p>
    <w:p w14:paraId="153369A7" w14:textId="594D702E" w:rsidR="76995DAF" w:rsidRDefault="76995DAF" w:rsidP="76995DAF">
      <w:pPr>
        <w:jc w:val="both"/>
      </w:pPr>
    </w:p>
    <w:p w14:paraId="6F2A0E89" w14:textId="77777777" w:rsidR="00CD1461" w:rsidRDefault="00CD1461" w:rsidP="76995DAF">
      <w:pPr>
        <w:jc w:val="both"/>
      </w:pPr>
    </w:p>
    <w:p w14:paraId="35BCB71A" w14:textId="70815520" w:rsidR="00CD1461" w:rsidRPr="00CD1461" w:rsidRDefault="00CD1461" w:rsidP="00CD1461">
      <w:r>
        <w:t xml:space="preserve">Innsbruck, am </w:t>
      </w:r>
      <w:r w:rsidR="62FBEE68">
        <w:t xml:space="preserve">29. September </w:t>
      </w:r>
      <w:r>
        <w:t>2025</w:t>
      </w:r>
    </w:p>
    <w:sectPr w:rsidR="00CD1461" w:rsidRPr="00CD1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B294E"/>
    <w:multiLevelType w:val="hybridMultilevel"/>
    <w:tmpl w:val="41C0EB98"/>
    <w:lvl w:ilvl="0" w:tplc="A440B5FE">
      <w:start w:val="1"/>
      <w:numFmt w:val="decimal"/>
      <w:lvlText w:val="%1."/>
      <w:lvlJc w:val="left"/>
      <w:pPr>
        <w:ind w:left="1068" w:hanging="360"/>
      </w:pPr>
    </w:lvl>
    <w:lvl w:ilvl="1" w:tplc="3EA0EAE6">
      <w:start w:val="1"/>
      <w:numFmt w:val="lowerLetter"/>
      <w:lvlText w:val="%2."/>
      <w:lvlJc w:val="left"/>
      <w:pPr>
        <w:ind w:left="1788" w:hanging="360"/>
      </w:pPr>
    </w:lvl>
    <w:lvl w:ilvl="2" w:tplc="27A42E78">
      <w:start w:val="1"/>
      <w:numFmt w:val="lowerRoman"/>
      <w:lvlText w:val="%3."/>
      <w:lvlJc w:val="right"/>
      <w:pPr>
        <w:ind w:left="2508" w:hanging="180"/>
      </w:pPr>
    </w:lvl>
    <w:lvl w:ilvl="3" w:tplc="15DCFFE2">
      <w:start w:val="1"/>
      <w:numFmt w:val="decimal"/>
      <w:lvlText w:val="%4."/>
      <w:lvlJc w:val="left"/>
      <w:pPr>
        <w:ind w:left="3228" w:hanging="360"/>
      </w:pPr>
    </w:lvl>
    <w:lvl w:ilvl="4" w:tplc="28EC5000">
      <w:start w:val="1"/>
      <w:numFmt w:val="lowerLetter"/>
      <w:lvlText w:val="%5."/>
      <w:lvlJc w:val="left"/>
      <w:pPr>
        <w:ind w:left="3948" w:hanging="360"/>
      </w:pPr>
    </w:lvl>
    <w:lvl w:ilvl="5" w:tplc="6AA83732">
      <w:start w:val="1"/>
      <w:numFmt w:val="lowerRoman"/>
      <w:lvlText w:val="%6."/>
      <w:lvlJc w:val="right"/>
      <w:pPr>
        <w:ind w:left="4668" w:hanging="180"/>
      </w:pPr>
    </w:lvl>
    <w:lvl w:ilvl="6" w:tplc="0C1251B6">
      <w:start w:val="1"/>
      <w:numFmt w:val="decimal"/>
      <w:lvlText w:val="%7."/>
      <w:lvlJc w:val="left"/>
      <w:pPr>
        <w:ind w:left="5388" w:hanging="360"/>
      </w:pPr>
    </w:lvl>
    <w:lvl w:ilvl="7" w:tplc="03B813D8">
      <w:start w:val="1"/>
      <w:numFmt w:val="lowerLetter"/>
      <w:lvlText w:val="%8."/>
      <w:lvlJc w:val="left"/>
      <w:pPr>
        <w:ind w:left="6108" w:hanging="360"/>
      </w:pPr>
    </w:lvl>
    <w:lvl w:ilvl="8" w:tplc="B4A83D68">
      <w:start w:val="1"/>
      <w:numFmt w:val="lowerRoman"/>
      <w:lvlText w:val="%9."/>
      <w:lvlJc w:val="right"/>
      <w:pPr>
        <w:ind w:left="6828" w:hanging="180"/>
      </w:pPr>
    </w:lvl>
  </w:abstractNum>
  <w:num w:numId="1" w16cid:durableId="63734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046C5C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4236B4D"/>
    <w:rsid w:val="071FBCEB"/>
    <w:rsid w:val="072D6442"/>
    <w:rsid w:val="082B2713"/>
    <w:rsid w:val="1043E3DC"/>
    <w:rsid w:val="18F7A14A"/>
    <w:rsid w:val="1BC04B8F"/>
    <w:rsid w:val="1BEA54C1"/>
    <w:rsid w:val="1EBE4CD1"/>
    <w:rsid w:val="2747DBAA"/>
    <w:rsid w:val="2D9A433F"/>
    <w:rsid w:val="354100F2"/>
    <w:rsid w:val="3AE59A42"/>
    <w:rsid w:val="3F0D8E6C"/>
    <w:rsid w:val="400AA74B"/>
    <w:rsid w:val="40BDBD78"/>
    <w:rsid w:val="427A1F8F"/>
    <w:rsid w:val="461AD353"/>
    <w:rsid w:val="47E6A1C2"/>
    <w:rsid w:val="494F94BB"/>
    <w:rsid w:val="4BAAB45F"/>
    <w:rsid w:val="4DC62611"/>
    <w:rsid w:val="4FE2A8F7"/>
    <w:rsid w:val="54AE2CAF"/>
    <w:rsid w:val="582CD1CA"/>
    <w:rsid w:val="59048B14"/>
    <w:rsid w:val="5B4F370F"/>
    <w:rsid w:val="5D29C334"/>
    <w:rsid w:val="5EBBB07D"/>
    <w:rsid w:val="62FBEE68"/>
    <w:rsid w:val="750FCDFE"/>
    <w:rsid w:val="76995DAF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24. Sitzung 10/25</Sitzung>
    <Status xmlns="e42f645e-11ee-4102-9ed8-89081f6a378d">Eingebracht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43980782f4a4943c30852e438035d325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2a8c54e01e4d4f66c230b248933320c9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3BC79FEC-FCD5-4DF1-B9FA-EC8CA1F90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645e-11ee-4102-9ed8-89081f6a3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Lena Sindram</cp:lastModifiedBy>
  <cp:revision>2</cp:revision>
  <dcterms:created xsi:type="dcterms:W3CDTF">2025-10-07T11:16:00Z</dcterms:created>
  <dcterms:modified xsi:type="dcterms:W3CDTF">2025-10-07T11:16:00Z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