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21EE19C" w14:paraId="4A95CC8D" w14:textId="28713A1F">
      <w:pPr>
        <w:rPr>
          <w:b/>
          <w:bCs/>
          <w:sz w:val="36"/>
          <w:szCs w:val="36"/>
        </w:rPr>
      </w:pPr>
      <w:r w:rsidRPr="50D154D6">
        <w:rPr>
          <w:b/>
          <w:bCs/>
          <w:sz w:val="36"/>
          <w:szCs w:val="36"/>
        </w:rPr>
        <w:t>Dringlichkeitsa</w:t>
      </w:r>
      <w:r w:rsidRPr="50D154D6" w:rsidR="00CD1461">
        <w:rPr>
          <w:b/>
          <w:bCs/>
          <w:sz w:val="36"/>
          <w:szCs w:val="36"/>
        </w:rPr>
        <w:t>ntrag</w:t>
      </w:r>
    </w:p>
    <w:p w:rsidR="00CD1461" w:rsidP="00CD1461" w:rsidRDefault="00CD1461" w14:paraId="2DEC72F5" w14:textId="77777777"/>
    <w:p w:rsidR="00CD1461" w:rsidP="00CD1461" w:rsidRDefault="00CD1461" w14:paraId="7F8CD99E" w14:textId="471366A5">
      <w:r w:rsidR="00CD1461">
        <w:rPr/>
        <w:t xml:space="preserve">des NEOS Landtagsklub (Erstantragstellerin </w:t>
      </w:r>
      <w:sdt>
        <w:sdtPr>
          <w:id w:val="-535032948"/>
          <w:text/>
          <w:alias w:val="Antragstellerin"/>
          <w:tag w:val="Antragstellerin"/>
          <w:placeholder>
            <w:docPart w:val="DefaultPlaceholder_1081868574"/>
          </w:placeholder>
        </w:sdtPr>
        <w:sdtContent>
          <w:r w:rsidR="00CD1461">
            <w:rPr/>
            <w:t>KO LA Birgit Obermüller</w:t>
          </w:r>
        </w:sdtContent>
      </w:sdt>
      <w:r w:rsidR="00CD1461">
        <w:rPr/>
        <w:t>)</w:t>
      </w:r>
    </w:p>
    <w:p w:rsidR="00CD1461" w:rsidP="00CD1461" w:rsidRDefault="00CD1461" w14:paraId="6C7F8204" w14:textId="5B5EB693">
      <w:r>
        <w:t xml:space="preserve">betreffend: </w:t>
      </w:r>
      <w:sdt>
        <w:sdtPr>
          <w:rPr>
            <w:b/>
            <w:bCs/>
          </w:rPr>
          <w:alias w:val="Titel"/>
          <w:tag w:val="Titel"/>
          <w:id w:val="936942162"/>
          <w:text/>
        </w:sdtPr>
        <w:sdtEndPr/>
        <w:sdtContent>
          <w:r w:rsidRPr="50D154D6">
            <w:rPr>
              <w:b/>
              <w:bCs/>
            </w:rPr>
            <w:t>Steuerautonomie für Länder und Gemeinden</w:t>
          </w:r>
        </w:sdtContent>
      </w:sdt>
    </w:p>
    <w:p w:rsidR="00CD1461" w:rsidP="00CD1461" w:rsidRDefault="00CD1461" w14:paraId="5064F4DF" w14:textId="77777777"/>
    <w:p w:rsidR="00CD1461" w:rsidP="00CD1461" w:rsidRDefault="00CD1461" w14:paraId="0D8FB875" w14:textId="3CCE8185">
      <w:r w:rsidR="00CD1461">
        <w:rPr/>
        <w:t>Der Landtag wolle beschließen</w:t>
      </w:r>
      <w:r w:rsidR="5BB57326">
        <w:rPr/>
        <w:t>:</w:t>
      </w:r>
    </w:p>
    <w:p w:rsidR="5BB57326" w:rsidP="56EA1692" w:rsidRDefault="5BB57326" w14:paraId="332C29EF" w14:textId="4A4C520A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56EA1692" w:rsidR="5BB5732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“</w:t>
      </w:r>
      <w:r w:rsidRPr="56EA1692" w:rsidR="440C41D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Der </w:t>
      </w:r>
      <w:r w:rsidRPr="56EA1692" w:rsidR="440C41D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Landeshauptmann von Tirol wird ersucht, sich im Rahmen seines Vorsitzes der Landeshauptleutekonferenz gegenüber dem Bund dafür einzusetzen, dass die Steuerautonomie der Länder und Gemeinden in Österreich gestärkt wird.</w:t>
      </w:r>
      <w:r w:rsidRPr="56EA1692" w:rsidR="6DEB7C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 </w:t>
      </w:r>
      <w:r w:rsidRPr="56EA1692" w:rsidR="440C41D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Dabei sollen insbesondere Reformen geprüft werden, die den Ländern und Gemeinden größere eigene Gestaltungsmöglichkeiten bei Steuern und Abgaben einräumen und damit ihre finanzielle Eigenverantwortung erhöhen.</w:t>
      </w:r>
      <w:r w:rsidRPr="56EA1692" w:rsidR="24DC8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”</w:t>
      </w:r>
    </w:p>
    <w:p w:rsidR="00CD1461" w:rsidP="00CD1461" w:rsidRDefault="00CD1461" w14:paraId="54BD5DDD" w14:textId="77777777"/>
    <w:p w:rsidR="00CD1461" w:rsidP="00CD1461" w:rsidRDefault="00CD1461" w14:paraId="09C8B953" w14:textId="0D0DBC44">
      <w:pPr>
        <w:rPr>
          <w:b/>
          <w:bCs/>
          <w:u w:val="single"/>
        </w:rPr>
      </w:pPr>
      <w:r w:rsidRPr="00CD1461">
        <w:rPr>
          <w:b/>
          <w:bCs/>
          <w:u w:val="single"/>
        </w:rPr>
        <w:t>Zuweisungsvorschlag</w:t>
      </w:r>
      <w:r>
        <w:rPr>
          <w:b/>
          <w:bCs/>
          <w:u w:val="single"/>
        </w:rPr>
        <w:t>:</w:t>
      </w:r>
    </w:p>
    <w:p w:rsidR="00CD1461" w:rsidP="00CD1461" w:rsidRDefault="5225B5ED" w14:paraId="7EE850DB" w14:textId="6654BC39">
      <w:r w:rsidR="5225B5ED">
        <w:rPr/>
        <w:t xml:space="preserve">Bei Nichtzuerkennung der Dringlichkeit möge der Antrag gem. § 27 Abs.3 GO-LT dem </w:t>
      </w:r>
      <w:sdt>
        <w:sdtPr>
          <w:alias w:val="Zuweisungsvorschlag"/>
          <w:tag w:val="Zuweisungsvorschlag"/>
          <w:id w:val="-1622601790"/>
          <w:text/>
          <w:placeholder>
            <w:docPart w:val="DefaultPlaceholder_1081868574"/>
          </w:placeholder>
        </w:sdtPr>
        <w:sdtEndPr/>
        <w:sdtContent>
          <w:r w:rsidR="028C69C7">
            <w:rPr/>
            <w:t>Ausschuss für Wohnen, Raumordnung, Rechts- und Gemeindeangelegenheiten</w:t>
          </w:r>
          <w:r w:rsidR="00CD1461"/>
        </w:sdtContent>
      </w:sdt>
      <w:r w:rsidR="5FAA5792">
        <w:rPr/>
        <w:t xml:space="preserve"> zugewiesen werden.</w:t>
      </w:r>
    </w:p>
    <w:p w:rsidR="00CD1461" w:rsidP="56EA1692" w:rsidRDefault="00CD1461" w14:paraId="379CF3AA" w14:textId="20515F4A">
      <w:pPr>
        <w:pStyle w:val="Standard"/>
      </w:pPr>
    </w:p>
    <w:p w:rsidR="00CD1461" w:rsidP="47E6A1C2" w:rsidRDefault="00CD1461" w14:paraId="7C5D4FC5" w14:textId="6631DE2E">
      <w:pPr>
        <w:rPr>
          <w:b/>
          <w:bCs/>
          <w:sz w:val="36"/>
          <w:szCs w:val="36"/>
        </w:rPr>
      </w:pPr>
      <w:r w:rsidRPr="56EA1692" w:rsidR="00CD1461">
        <w:rPr>
          <w:rFonts w:eastAsia="游明朝" w:eastAsiaTheme="minorEastAsia"/>
          <w:b w:val="1"/>
          <w:bCs w:val="1"/>
          <w:sz w:val="36"/>
          <w:szCs w:val="36"/>
        </w:rPr>
        <w:t>Begründung:</w:t>
      </w:r>
    </w:p>
    <w:p w:rsidR="00CD1461" w:rsidP="15A6CD41" w:rsidRDefault="00CD1461" w14:paraId="07DBD2EE" w14:textId="209D280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15A6CD41" w:rsidR="2304F6E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Österreich ist ein föderaler Staat, jedoch ist die Finanzverfassung stark zentralisiert. Der überwiegende Teil der Steuereinnahmen wird vom Bund eingehoben und über den </w:t>
      </w:r>
      <w:r w:rsidRPr="15A6CD41" w:rsidR="2304F6E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Finanzausgleich</w:t>
      </w:r>
      <w:r w:rsidRPr="15A6CD41" w:rsidR="2304F6E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an Länder und Gemeinden verteilt. Gleichzeitig tragen Länder und Gemeinden wesentliche Verantwortung für öffentliche Aufgaben wie Infrastruktur, Bildung, Kinderbetreuung oder kommunale Dienstleistungen.</w:t>
      </w:r>
    </w:p>
    <w:p w:rsidR="00CD1461" w:rsidP="15A6CD41" w:rsidRDefault="00CD1461" w14:paraId="35C1EBFE" w14:textId="50BDA4D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15A6CD41" w:rsidR="2304F6E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Eine stärkere </w:t>
      </w:r>
      <w:r w:rsidRPr="15A6CD41" w:rsidR="2304F6E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Steuerautonomie der Länder und Gemeinden</w:t>
      </w:r>
      <w:r w:rsidRPr="15A6CD41" w:rsidR="2304F6E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würde dazu beitragen, politische Verantwortung und finanzielle Verantwortung stärker miteinander zu verknüpfen. Dadurch könnten Entscheidungen näher an den regionalen Bedürfnissen getroffen werden, was Effizienz, Transparenz und demokratische Kontrolle stärkt.</w:t>
      </w:r>
    </w:p>
    <w:p w:rsidR="00CD1461" w:rsidP="15A6CD41" w:rsidRDefault="00CD1461" w14:paraId="2D7065D3" w14:textId="05A478E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15A6CD41" w:rsidR="2304F6E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Zudem würde eine größere finanzielle Eigenständigkeit der Gebietskörperschaften den </w:t>
      </w:r>
      <w:r w:rsidRPr="15A6CD41" w:rsidR="2304F6E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föderalen Staatsaufbau Österreichs nachhaltig stärken</w:t>
      </w:r>
      <w:r w:rsidRPr="15A6CD41" w:rsidR="2304F6E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.</w:t>
      </w:r>
    </w:p>
    <w:p w:rsidR="00CD1461" w:rsidP="15A6CD41" w:rsidRDefault="00CD1461" w14:paraId="1EB6D173" w14:textId="1A344EA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15A6CD41" w:rsidR="2304F6E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Vor diesem Hintergrund erscheint es sinnvoll, dass sich der Landeshauptmann im Rahmen seines Vorsitzes der </w:t>
      </w:r>
      <w:r w:rsidRPr="15A6CD41" w:rsidR="2304F6E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Landeshauptleutekonferenz</w:t>
      </w:r>
      <w:r w:rsidRPr="15A6CD41" w:rsidR="2304F6E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für entsprechende Reformen einsetzt.</w:t>
      </w:r>
    </w:p>
    <w:p w:rsidR="15A6CD41" w:rsidP="15A6CD41" w:rsidRDefault="15A6CD41" w14:paraId="41AC833C" w14:textId="13587B2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</w:p>
    <w:p w:rsidR="569F8DCE" w:rsidRDefault="569F8DCE" w14:paraId="19BAB3FA" w14:textId="46926744">
      <w:r w:rsidR="569F8DCE">
        <w:rPr/>
        <w:t xml:space="preserve">Die Dringlichkeit ergibt sich </w:t>
      </w:r>
      <w:r w:rsidR="52AF0233">
        <w:rPr/>
        <w:t>aus der Tatsache, dass Tirol bereits im Sommer den Vorsitz der LH-Konferenz abgibt.</w:t>
      </w:r>
    </w:p>
    <w:p w:rsidR="00CD1461" w:rsidP="00CD1461" w:rsidRDefault="00CD1461" w14:paraId="6F2A0E89" w14:textId="77777777"/>
    <w:p w:rsidR="04956993" w:rsidRDefault="04956993" w14:paraId="616A7694" w14:textId="2B52F269">
      <w:r w:rsidR="2867FD8C">
        <w:rPr/>
        <w:t>Innsbruck, am 13. März 2026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413C5"/>
    <w:rsid w:val="00255C29"/>
    <w:rsid w:val="00294811"/>
    <w:rsid w:val="00766598"/>
    <w:rsid w:val="007B7512"/>
    <w:rsid w:val="00A52C43"/>
    <w:rsid w:val="00B5280F"/>
    <w:rsid w:val="00CD1461"/>
    <w:rsid w:val="00EA7E95"/>
    <w:rsid w:val="021EE19C"/>
    <w:rsid w:val="028C69C7"/>
    <w:rsid w:val="04956993"/>
    <w:rsid w:val="152D0CD7"/>
    <w:rsid w:val="15A6CD41"/>
    <w:rsid w:val="15C5E833"/>
    <w:rsid w:val="2304F6EC"/>
    <w:rsid w:val="24DC8A49"/>
    <w:rsid w:val="2867FD8C"/>
    <w:rsid w:val="42969375"/>
    <w:rsid w:val="440C41D0"/>
    <w:rsid w:val="47E6A1C2"/>
    <w:rsid w:val="50D154D6"/>
    <w:rsid w:val="5225B5ED"/>
    <w:rsid w:val="52AF0233"/>
    <w:rsid w:val="569F8DCE"/>
    <w:rsid w:val="56EA1692"/>
    <w:rsid w:val="58E84F0A"/>
    <w:rsid w:val="5925B952"/>
    <w:rsid w:val="5BB57326"/>
    <w:rsid w:val="5C7E1D5E"/>
    <w:rsid w:val="5FAA5792"/>
    <w:rsid w:val="67F40359"/>
    <w:rsid w:val="6CF6ADF1"/>
    <w:rsid w:val="6DE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28. Sitzung 03/26</Sitzung>
    <Status xmlns="e42f645e-11ee-4102-9ed8-89081f6a378d">Freigabe</Status>
    <Zuweisungsvorschlag xmlns="e42f645e-11ee-4102-9ed8-89081f6a378d">Finanzausschuss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Props1.xml><?xml version="1.0" encoding="utf-8"?>
<ds:datastoreItem xmlns:ds="http://schemas.openxmlformats.org/officeDocument/2006/customXml" ds:itemID="{312F3D63-D541-4296-9A54-EB5491D4FDBE}"/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Steuerautonomie für Länder und Gemeinden</dc:title>
  <dc:subject/>
  <dc:creator>Robin Exenberger</dc:creator>
  <cp:keywords/>
  <dc:description/>
  <cp:lastModifiedBy>Birgit Obermüller</cp:lastModifiedBy>
  <cp:revision>8</cp:revision>
  <dcterms:created xsi:type="dcterms:W3CDTF">2025-10-05T18:09:00Z</dcterms:created>
  <dcterms:modified xsi:type="dcterms:W3CDTF">2026-03-17T09:11:54Z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