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png" ContentType="image/png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3.xml" ContentType="application/xml"/>
  <Override PartName="/customXml/itemProps3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1.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52C43" w:rsidP="00CD1461" w:rsidRDefault="00CD1461" w14:paraId="1DA11A33" w14:textId="42CA97B8">
      <w:pPr>
        <w:pBdr>
          <w:bottom w:val="single" w:color="auto" w:sz="6" w:space="1"/>
        </w:pBdr>
        <w:jc w:val="right"/>
      </w:pPr>
      <w:r>
        <w:rPr>
          <w:noProof/>
        </w:rPr>
        <w:drawing>
          <wp:inline distT="0" distB="0" distL="0" distR="0" wp14:anchorId="712B3566" wp14:editId="6B1FC415">
            <wp:extent cx="1727289" cy="977950"/>
            <wp:effectExtent l="0" t="0" r="0" b="0"/>
            <wp:docPr id="1990082368" name="drawing" descr="Ein Bild, das Schrift, Grafiken, Tex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082368" name="drawing" descr="Ein Bild, das Schrift, Grafiken, Text, Logo enthält.&#10;&#10;KI-generierte Inhalte können fehlerhaft sei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89" cy="97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461" w:rsidP="00CD1461" w:rsidRDefault="00CD1461" w14:paraId="1510E9CE" w14:textId="77777777"/>
    <w:p w:rsidRPr="00CD1461" w:rsidR="00CD1461" w:rsidP="00CD1461" w:rsidRDefault="021EE19C" w14:paraId="4A95CC8D" w14:textId="28713A1F">
      <w:pPr>
        <w:rPr>
          <w:b/>
          <w:bCs/>
          <w:sz w:val="36"/>
          <w:szCs w:val="36"/>
        </w:rPr>
      </w:pPr>
      <w:r w:rsidRPr="50D154D6">
        <w:rPr>
          <w:b/>
          <w:bCs/>
          <w:sz w:val="36"/>
          <w:szCs w:val="36"/>
        </w:rPr>
        <w:t>Dringlichkeitsa</w:t>
      </w:r>
      <w:r w:rsidRPr="50D154D6" w:rsidR="00CD1461">
        <w:rPr>
          <w:b/>
          <w:bCs/>
          <w:sz w:val="36"/>
          <w:szCs w:val="36"/>
        </w:rPr>
        <w:t>ntrag</w:t>
      </w:r>
    </w:p>
    <w:p w:rsidR="00CD1461" w:rsidP="00CD1461" w:rsidRDefault="00CD1461" w14:paraId="2DEC72F5" w14:textId="77777777"/>
    <w:p w:rsidR="00CD1461" w:rsidP="00CD1461" w:rsidRDefault="00CD1461" w14:paraId="7F8CD99E" w14:textId="471366A5">
      <w:r w:rsidR="00CD1461">
        <w:rPr/>
        <w:t xml:space="preserve">des NEOS Landtagsklub (Erstantragstellerin </w:t>
      </w:r>
      <w:sdt>
        <w:sdtPr>
          <w:id w:val="-535032948"/>
          <w:text/>
          <w:alias w:val="Antragstellerin"/>
          <w:tag w:val="Antragstellerin"/>
          <w:placeholder>
            <w:docPart w:val="DefaultPlaceholder_1081868574"/>
          </w:placeholder>
        </w:sdtPr>
        <w:sdtContent>
          <w:r w:rsidR="00CD1461">
            <w:rPr/>
            <w:t>KO LA Birgit Obermüller</w:t>
          </w:r>
        </w:sdtContent>
      </w:sdt>
      <w:r w:rsidR="00CD1461">
        <w:rPr/>
        <w:t>)</w:t>
      </w:r>
    </w:p>
    <w:p w:rsidR="00CD1461" w:rsidP="56DC6F76" w:rsidRDefault="00CD1461" w14:paraId="6C7F8204" w14:textId="2B37CE5F">
      <w:pPr>
        <w:rPr>
          <w:b w:val="1"/>
          <w:bCs w:val="1"/>
        </w:rPr>
      </w:pPr>
      <w:r w:rsidR="00CD1461">
        <w:rPr/>
        <w:t xml:space="preserve">betreffend: </w:t>
      </w:r>
      <w:sdt>
        <w:sdtPr>
          <w:id w:val="936942162"/>
          <w:text/>
          <w:alias w:val="Titel"/>
          <w:tag w:val="Titel"/>
          <w:placeholder>
            <w:docPart w:val="DefaultPlaceholder_1081868574"/>
          </w:placeholder>
          <w:rPr>
            <w:b w:val="1"/>
            <w:bCs w:val="1"/>
          </w:rPr>
        </w:sdtPr>
        <w:sdtContent>
          <w:r w:rsidRPr="56DC6F76" w:rsidR="00CD1461">
            <w:rPr>
              <w:b w:val="1"/>
              <w:bCs w:val="1"/>
            </w:rPr>
            <w:t xml:space="preserve">Einhausung </w:t>
          </w:r>
          <w:r w:rsidRPr="56DC6F76" w:rsidR="0F715490">
            <w:rPr>
              <w:b w:val="1"/>
              <w:bCs w:val="1"/>
            </w:rPr>
            <w:t xml:space="preserve">Talübergang </w:t>
          </w:r>
          <w:r w:rsidRPr="56DC6F76" w:rsidR="00CD1461">
            <w:rPr>
              <w:b w:val="1"/>
              <w:bCs w:val="1"/>
            </w:rPr>
            <w:t>Obernberg</w:t>
          </w:r>
        </w:sdtContent>
        <w:sdtEndPr>
          <w:rPr>
            <w:b w:val="1"/>
            <w:bCs w:val="1"/>
          </w:rPr>
        </w:sdtEndPr>
      </w:sdt>
    </w:p>
    <w:p w:rsidR="00CD1461" w:rsidP="00CD1461" w:rsidRDefault="00CD1461" w14:paraId="5064F4DF" w14:textId="77777777"/>
    <w:p w:rsidR="00CD1461" w:rsidP="00CD1461" w:rsidRDefault="00CD1461" w14:paraId="0D8FB875" w14:textId="1DFC550D">
      <w:r w:rsidR="00CD1461">
        <w:rPr/>
        <w:t>Der Landtag wolle beschließen</w:t>
      </w:r>
      <w:r w:rsidR="27B41982">
        <w:rPr/>
        <w:t>:</w:t>
      </w:r>
    </w:p>
    <w:p w:rsidR="27B41982" w:rsidP="56DC6F76" w:rsidRDefault="27B41982" w14:paraId="6F0243B6" w14:textId="62F89D3C">
      <w:pPr>
        <w:pStyle w:val="Standard"/>
        <w:suppressLineNumbers w:val="0"/>
        <w:bidi w:val="0"/>
        <w:spacing w:before="0" w:beforeAutospacing="off" w:after="160" w:afterAutospacing="off" w:line="278" w:lineRule="auto"/>
        <w:ind w:left="0" w:right="0"/>
        <w:jc w:val="both"/>
        <w:rPr>
          <w:b w:val="1"/>
          <w:bCs w:val="1"/>
        </w:rPr>
      </w:pPr>
      <w:r w:rsidRPr="4158F8F8" w:rsidR="2E93A929">
        <w:rPr>
          <w:b w:val="1"/>
          <w:bCs w:val="1"/>
        </w:rPr>
        <w:t xml:space="preserve">“Die Tiroler Landesregierung wird aufgefordert, </w:t>
      </w:r>
      <w:r w:rsidRPr="4158F8F8" w:rsidR="5A6795DF">
        <w:rPr>
          <w:b w:val="1"/>
          <w:bCs w:val="1"/>
        </w:rPr>
        <w:t xml:space="preserve">sich bei den Verantwortlichen der ASFINAG dafür einzusetzen, </w:t>
      </w:r>
      <w:r w:rsidRPr="4158F8F8" w:rsidR="789C3B50">
        <w:rPr>
          <w:b w:val="1"/>
          <w:bCs w:val="1"/>
        </w:rPr>
        <w:t>den</w:t>
      </w:r>
      <w:r w:rsidRPr="4158F8F8" w:rsidR="539DD8E3">
        <w:rPr>
          <w:b w:val="1"/>
          <w:bCs w:val="1"/>
        </w:rPr>
        <w:t xml:space="preserve"> </w:t>
      </w:r>
      <w:r w:rsidRPr="4158F8F8" w:rsidR="539DD8E3">
        <w:rPr>
          <w:b w:val="1"/>
          <w:bCs w:val="1"/>
        </w:rPr>
        <w:t>Talübergang Obernberg</w:t>
      </w:r>
      <w:r w:rsidRPr="4158F8F8" w:rsidR="5A6795DF">
        <w:rPr>
          <w:b w:val="1"/>
          <w:bCs w:val="1"/>
        </w:rPr>
        <w:t xml:space="preserve"> </w:t>
      </w:r>
      <w:r w:rsidRPr="4158F8F8" w:rsidR="426692E8">
        <w:rPr>
          <w:b w:val="1"/>
          <w:bCs w:val="1"/>
        </w:rPr>
        <w:t>(“</w:t>
      </w:r>
      <w:r w:rsidRPr="4158F8F8" w:rsidR="3B21FEF9">
        <w:rPr>
          <w:b w:val="1"/>
          <w:bCs w:val="1"/>
        </w:rPr>
        <w:t>Obernbergtal Brücke</w:t>
      </w:r>
      <w:r w:rsidRPr="4158F8F8" w:rsidR="0E7C3C23">
        <w:rPr>
          <w:b w:val="1"/>
          <w:bCs w:val="1"/>
        </w:rPr>
        <w:t>”)</w:t>
      </w:r>
      <w:r w:rsidRPr="4158F8F8" w:rsidR="7A0DBFEE">
        <w:rPr>
          <w:b w:val="1"/>
          <w:bCs w:val="1"/>
        </w:rPr>
        <w:t xml:space="preserve"> mit einer Einhausung baulich zu adaptieren.</w:t>
      </w:r>
      <w:r w:rsidRPr="4158F8F8" w:rsidR="59FB1AB1">
        <w:rPr>
          <w:b w:val="1"/>
          <w:bCs w:val="1"/>
        </w:rPr>
        <w:t>”</w:t>
      </w:r>
    </w:p>
    <w:p w:rsidR="00CD1461" w:rsidP="00CD1461" w:rsidRDefault="00CD1461" w14:paraId="69D168B1" w14:textId="370563BB"/>
    <w:p w:rsidR="00CD1461" w:rsidP="00CD1461" w:rsidRDefault="00CD1461" w14:paraId="09C8B953" w14:textId="0D0DBC44">
      <w:pPr>
        <w:rPr>
          <w:b/>
          <w:bCs/>
          <w:u w:val="single"/>
        </w:rPr>
      </w:pPr>
      <w:r w:rsidRPr="00CD1461">
        <w:rPr>
          <w:b/>
          <w:bCs/>
          <w:u w:val="single"/>
        </w:rPr>
        <w:t>Zuweisungsvorschlag</w:t>
      </w:r>
      <w:r>
        <w:rPr>
          <w:b/>
          <w:bCs/>
          <w:u w:val="single"/>
        </w:rPr>
        <w:t>:</w:t>
      </w:r>
    </w:p>
    <w:p w:rsidR="00CD1461" w:rsidP="00CD1461" w:rsidRDefault="5225B5ED" w14:paraId="7EE850DB" w14:textId="5DAF2462">
      <w:r w:rsidR="5225B5ED">
        <w:rPr/>
        <w:t xml:space="preserve">Bei Nichtzuerkennung der Dringlichkeit möge der Antrag gem. § 27 Abs.3 GO-LT </w:t>
      </w:r>
      <w:r w:rsidR="5225B5ED">
        <w:rPr/>
        <w:t xml:space="preserve">de</w:t>
      </w:r>
      <w:r w:rsidR="38B128DE">
        <w:rPr/>
        <w:t xml:space="preserve">m</w:t>
      </w:r>
      <w:sdt>
        <w:sdtPr>
          <w:alias w:val="Zuweisungsvorschlag"/>
          <w:tag w:val="Zuweisungsvorschlag"/>
          <w:id w:val="-1622601790"/>
          <w:text/>
          <w:placeholder>
            <w:docPart w:val="DefaultPlaceholder_1081868574"/>
          </w:placeholder>
        </w:sdtPr>
        <w:sdtEndPr/>
        <w:sdtContent>
          <w:r w:rsidR="38B128DE">
            <w:rPr/>
            <w:t>Ausschuss</w:t>
          </w:r>
          <w:r w:rsidR="38B128DE">
            <w:rPr/>
            <w:t xml:space="preserve"> für Klima, Nachhaltigkeit, Ökologie, Energie, Verkehr sowie Land- und </w:t>
          </w:r>
          <w:r w:rsidR="38B128DE">
            <w:rPr/>
            <w:t xml:space="preserve">Forstwirtschaf </w:t>
          </w:r>
          <w:r w:rsidR="00CD1461"/>
        </w:sdtContent>
      </w:sdt>
      <w:r w:rsidR="5FAA5792">
        <w:rPr/>
        <w:t xml:space="preserve">zugewiesen</w:t>
      </w:r>
      <w:r w:rsidR="5FAA5792">
        <w:rPr/>
        <w:t xml:space="preserve"> werden.</w:t>
      </w:r>
    </w:p>
    <w:p w:rsidR="00CD1461" w:rsidP="00CD1461" w:rsidRDefault="00CD1461" w14:paraId="357F0B11" w14:textId="77777777"/>
    <w:p w:rsidR="00CD1461" w:rsidP="00CD1461" w:rsidRDefault="00CD1461" w14:paraId="379CF3AA" w14:textId="77777777"/>
    <w:p w:rsidR="00CD1461" w:rsidP="47E6A1C2" w:rsidRDefault="00CD1461" w14:paraId="7C5D4FC5" w14:textId="6631DE2E">
      <w:pPr>
        <w:rPr>
          <w:b/>
          <w:bCs/>
          <w:sz w:val="36"/>
          <w:szCs w:val="36"/>
        </w:rPr>
      </w:pPr>
      <w:r w:rsidRPr="47E6A1C2">
        <w:rPr>
          <w:rFonts w:eastAsiaTheme="minorEastAsia"/>
          <w:b/>
          <w:bCs/>
          <w:sz w:val="36"/>
          <w:szCs w:val="36"/>
        </w:rPr>
        <w:t>Begründung:</w:t>
      </w:r>
    </w:p>
    <w:p w:rsidR="00CD1461" w:rsidP="56DC6F76" w:rsidRDefault="00CD1461" w14:paraId="56F350E2" w14:textId="1A664D76">
      <w:pPr>
        <w:jc w:val="both"/>
      </w:pPr>
      <w:r w:rsidR="2BD81E6A">
        <w:rPr/>
        <w:t xml:space="preserve">Das </w:t>
      </w:r>
      <w:r w:rsidR="2BD81E6A">
        <w:rPr/>
        <w:t>Wipptal</w:t>
      </w:r>
      <w:r w:rsidR="2BD81E6A">
        <w:rPr/>
        <w:t xml:space="preserve"> ist eine der am meisten vom Transit belasteten Regionen Tirols. Über mögliche Entlastungen für die leidgeplagte Bevö</w:t>
      </w:r>
      <w:r w:rsidR="2072B474">
        <w:rPr/>
        <w:t xml:space="preserve">lkerung entlang der Brennerautobahn wird seit Jahrzehnten diskutiert. </w:t>
      </w:r>
      <w:r w:rsidR="5E8685D5">
        <w:rPr/>
        <w:t>Studien belegen, dass gerade Einhausungen von Teilstücken von Autobahnen die größte Entlastung für die Anrainer bringen würden.</w:t>
      </w:r>
      <w:r w:rsidR="3DE14BA9">
        <w:rPr/>
        <w:t xml:space="preserve"> Davon würde nicht nur der Lärm- und Emissionsschutz profitieren, sondern auch das Landschaftsbild und </w:t>
      </w:r>
      <w:r w:rsidR="5ADDB2BC">
        <w:rPr/>
        <w:t>letzten Endes</w:t>
      </w:r>
      <w:r w:rsidR="3DE14BA9">
        <w:rPr/>
        <w:t xml:space="preserve"> die Lebensqualität der Bevölkerung im Ganzen.</w:t>
      </w:r>
      <w:r w:rsidR="5E8685D5">
        <w:rPr/>
        <w:t xml:space="preserve"> </w:t>
      </w:r>
      <w:r w:rsidR="5873037C">
        <w:rPr/>
        <w:t xml:space="preserve">Die Bevölkerung im </w:t>
      </w:r>
      <w:r w:rsidR="5873037C">
        <w:rPr/>
        <w:t>Wipptal</w:t>
      </w:r>
      <w:r w:rsidR="5873037C">
        <w:rPr/>
        <w:t xml:space="preserve"> fordert </w:t>
      </w:r>
      <w:r w:rsidR="60D95FA5">
        <w:rPr/>
        <w:t>eine solche Maßnahme</w:t>
      </w:r>
      <w:r w:rsidR="5873037C">
        <w:rPr/>
        <w:t xml:space="preserve"> schon lange</w:t>
      </w:r>
      <w:r w:rsidR="5EB43403">
        <w:rPr/>
        <w:t xml:space="preserve"> entlang der Brennerautobahn</w:t>
      </w:r>
      <w:r w:rsidR="5873037C">
        <w:rPr/>
        <w:t xml:space="preserve">, auch für die Obernbergtal Brücke. </w:t>
      </w:r>
    </w:p>
    <w:p w:rsidR="1CC29D1F" w:rsidP="56DC6F76" w:rsidRDefault="1CC29D1F" w14:paraId="78E3E4F9" w14:textId="38A8A59C">
      <w:pPr>
        <w:jc w:val="both"/>
      </w:pPr>
      <w:r w:rsidR="1CC29D1F">
        <w:rPr/>
        <w:t xml:space="preserve">Die </w:t>
      </w:r>
      <w:r w:rsidR="1CC29D1F">
        <w:rPr/>
        <w:t>ASFiNAG</w:t>
      </w:r>
      <w:r w:rsidR="1CC29D1F">
        <w:rPr/>
        <w:t xml:space="preserve"> ignoriert</w:t>
      </w:r>
      <w:r w:rsidR="4801130B">
        <w:rPr/>
        <w:t xml:space="preserve"> aber die Wüns</w:t>
      </w:r>
      <w:r w:rsidR="1CC29D1F">
        <w:rPr/>
        <w:t>che und das Gesundheitsbedürfnis der Bevölkerung</w:t>
      </w:r>
      <w:r w:rsidR="79F91E3C">
        <w:rPr/>
        <w:t>. Es werden zwar Lärmschutzwände entlang der A13 geplant, aber für den Talübergang Obernberg gibt es bislang keine Pläne</w:t>
      </w:r>
      <w:r w:rsidR="202662DE">
        <w:rPr/>
        <w:t xml:space="preserve">. Angesichts der steigenden oder im besten Fall gleichbleibenden Verkehrsbelastung wäre eine Adaptierung der Brücke mittels einer Einhausung </w:t>
      </w:r>
      <w:r w:rsidR="2A14F8B2">
        <w:rPr/>
        <w:t>eine immense Erleichterung für die Bevölkerung.</w:t>
      </w:r>
    </w:p>
    <w:p w:rsidR="1DA4872B" w:rsidP="56DC6F76" w:rsidRDefault="1DA4872B" w14:paraId="7FB96A8D" w14:textId="4E9DAED3">
      <w:pPr>
        <w:jc w:val="both"/>
      </w:pPr>
    </w:p>
    <w:p w:rsidR="00CD1461" w:rsidP="4158F8F8" w:rsidRDefault="00CD1461" w14:paraId="1EB6D173" w14:textId="77777777">
      <w:pPr>
        <w:jc w:val="both"/>
      </w:pPr>
    </w:p>
    <w:p w:rsidR="569F8DCE" w:rsidP="4158F8F8" w:rsidRDefault="569F8DCE" w14:paraId="19BAB3FA" w14:textId="2EA1B218">
      <w:pPr>
        <w:jc w:val="both"/>
      </w:pPr>
      <w:r w:rsidR="54C23506">
        <w:rPr/>
        <w:t>Die Dringlichkeit ergibt sich</w:t>
      </w:r>
      <w:r w:rsidR="6E0D6E35">
        <w:rPr/>
        <w:t xml:space="preserve"> aus der Tatsache, dass mit einer Planung unverzüglich begonnen werden muss, um </w:t>
      </w:r>
      <w:r w:rsidR="6E0D6E35">
        <w:rPr/>
        <w:t>dei</w:t>
      </w:r>
      <w:r w:rsidR="6E0D6E35">
        <w:rPr/>
        <w:t xml:space="preserve"> Bevölkerung im </w:t>
      </w:r>
      <w:r w:rsidR="6E0D6E35">
        <w:rPr/>
        <w:t>Wipptal</w:t>
      </w:r>
      <w:r w:rsidR="6E0D6E35">
        <w:rPr/>
        <w:t xml:space="preserve"> nicht länger zu belasten.</w:t>
      </w:r>
    </w:p>
    <w:p w:rsidR="4158F8F8" w:rsidP="4158F8F8" w:rsidRDefault="4158F8F8" w14:paraId="4FA82E26" w14:textId="7B875A8B">
      <w:pPr>
        <w:jc w:val="both"/>
      </w:pPr>
    </w:p>
    <w:p w:rsidR="4158F8F8" w:rsidP="4158F8F8" w:rsidRDefault="4158F8F8" w14:paraId="390005EB" w14:textId="1EC0BD9D">
      <w:pPr>
        <w:jc w:val="both"/>
      </w:pPr>
    </w:p>
    <w:p w:rsidR="52E30DE1" w:rsidP="4158F8F8" w:rsidRDefault="52E30DE1" w14:paraId="61BE5CAC" w14:textId="3E40BB8B">
      <w:pPr>
        <w:jc w:val="both"/>
      </w:pPr>
      <w:r w:rsidR="52E30DE1">
        <w:rPr/>
        <w:t>Innsbruck, am 28. Jänner 2026</w:t>
      </w:r>
    </w:p>
    <w:p w:rsidR="00CD1461" w:rsidP="4158F8F8" w:rsidRDefault="00CD1461" w14:paraId="6F2A0E89" w14:textId="77777777">
      <w:pPr>
        <w:jc w:val="both"/>
      </w:pPr>
    </w:p>
    <w:p w:rsidR="04956993" w:rsidRDefault="04956993" w14:paraId="616A7694" w14:textId="488371CA"/>
    <w:p w:rsidRPr="00CD1461" w:rsidR="00CD1461" w:rsidP="00CD1461" w:rsidRDefault="00CD1461" w14:paraId="35BCB71A" w14:textId="66911694"/>
    <w:sectPr w:rsidRPr="00CD1461" w:rsidR="00CD1461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61"/>
    <w:rsid w:val="001413C5"/>
    <w:rsid w:val="00255C29"/>
    <w:rsid w:val="00294811"/>
    <w:rsid w:val="00766598"/>
    <w:rsid w:val="007B7512"/>
    <w:rsid w:val="00A52C43"/>
    <w:rsid w:val="00B5280F"/>
    <w:rsid w:val="00CD1461"/>
    <w:rsid w:val="00EA7E95"/>
    <w:rsid w:val="021EE19C"/>
    <w:rsid w:val="04956993"/>
    <w:rsid w:val="0C94B2C6"/>
    <w:rsid w:val="0CFFC73A"/>
    <w:rsid w:val="0E7C3C23"/>
    <w:rsid w:val="0F715490"/>
    <w:rsid w:val="139F14F4"/>
    <w:rsid w:val="15C5E833"/>
    <w:rsid w:val="184C59FD"/>
    <w:rsid w:val="18D61DD6"/>
    <w:rsid w:val="1CC29D1F"/>
    <w:rsid w:val="1CFCDBBA"/>
    <w:rsid w:val="1DA4872B"/>
    <w:rsid w:val="202662DE"/>
    <w:rsid w:val="2072B474"/>
    <w:rsid w:val="24A6E56A"/>
    <w:rsid w:val="277F172B"/>
    <w:rsid w:val="27B41982"/>
    <w:rsid w:val="27C4AEB8"/>
    <w:rsid w:val="2A14F8B2"/>
    <w:rsid w:val="2BC9CDD4"/>
    <w:rsid w:val="2BD81E6A"/>
    <w:rsid w:val="2E93A929"/>
    <w:rsid w:val="318FBC6D"/>
    <w:rsid w:val="3883C08B"/>
    <w:rsid w:val="38B128DE"/>
    <w:rsid w:val="3B21FEF9"/>
    <w:rsid w:val="3BF0F31E"/>
    <w:rsid w:val="3DE14BA9"/>
    <w:rsid w:val="4158F8F8"/>
    <w:rsid w:val="426692E8"/>
    <w:rsid w:val="47E6A1C2"/>
    <w:rsid w:val="4801130B"/>
    <w:rsid w:val="4B30529C"/>
    <w:rsid w:val="4E71FDD1"/>
    <w:rsid w:val="5098B52F"/>
    <w:rsid w:val="50D154D6"/>
    <w:rsid w:val="5225B5ED"/>
    <w:rsid w:val="52E30DE1"/>
    <w:rsid w:val="539DD8E3"/>
    <w:rsid w:val="54C23506"/>
    <w:rsid w:val="569F8DCE"/>
    <w:rsid w:val="56DC6F76"/>
    <w:rsid w:val="57DD14D2"/>
    <w:rsid w:val="5873037C"/>
    <w:rsid w:val="5925B952"/>
    <w:rsid w:val="59FB1AB1"/>
    <w:rsid w:val="5A6795DF"/>
    <w:rsid w:val="5ADDB2BC"/>
    <w:rsid w:val="5ADEDAC4"/>
    <w:rsid w:val="5AF51FB0"/>
    <w:rsid w:val="5BDAE455"/>
    <w:rsid w:val="5E8685D5"/>
    <w:rsid w:val="5EB43403"/>
    <w:rsid w:val="5FAA5792"/>
    <w:rsid w:val="604517F8"/>
    <w:rsid w:val="60D95FA5"/>
    <w:rsid w:val="638BC1C0"/>
    <w:rsid w:val="6CF6ADF1"/>
    <w:rsid w:val="6E0D6E35"/>
    <w:rsid w:val="758686C7"/>
    <w:rsid w:val="789C3B50"/>
    <w:rsid w:val="78E479F8"/>
    <w:rsid w:val="79F91E3C"/>
    <w:rsid w:val="7A0DB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BCDEF"/>
  <w15:chartTrackingRefBased/>
  <w15:docId w15:val="{87C24B1E-2172-B641-95E0-D499DD6C7C2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D146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D146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D1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D1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D1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D1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D1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D1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D1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CD146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/>
    <w:rsid w:val="00CD146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CD146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CD1461"/>
    <w:rPr>
      <w:rFonts w:eastAsiaTheme="majorEastAsia" w:cstheme="majorBidi"/>
      <w:i/>
      <w:iCs/>
      <w:color w:val="0F4761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CD1461"/>
    <w:rPr>
      <w:rFonts w:eastAsiaTheme="majorEastAsia" w:cstheme="majorBidi"/>
      <w:color w:val="0F4761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CD1461"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CD1461"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CD1461"/>
    <w:rPr>
      <w:rFonts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CD14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D146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CD146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D1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CD1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D1461"/>
    <w:pPr>
      <w:spacing w:before="160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basedOn w:val="Absatz-Standardschriftart"/>
    <w:link w:val="Zitat"/>
    <w:uiPriority w:val="29"/>
    <w:rsid w:val="00CD146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D146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D146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D146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CD146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D14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/customXml/item3.xml" Id="rId3" /><Relationship Type="http://schemas.openxmlformats.org/officeDocument/2006/relationships/image" Target="media/image1.png" Id="rId7" /><Relationship Type="http://schemas.openxmlformats.org/officeDocument/2006/relationships/customXml" Target="/customXml/item2.xml" Id="rId2" /><Relationship Type="http://schemas.openxmlformats.org/officeDocument/2006/relationships/customXml" Target="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Id1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ADFB70D0BF1C43A32CEB5146F5AB44" ma:contentTypeVersion="13" ma:contentTypeDescription="Create a new document." ma:contentTypeScope="" ma:versionID="74d36d4f0df9b6014a08d6f82eb185a1">
  <xsd:schema xmlns:xsd="http://www.w3.org/2001/XMLSchema" xmlns:xs="http://www.w3.org/2001/XMLSchema" xmlns:p="http://schemas.microsoft.com/office/2006/metadata/properties" xmlns:ns2="e42f645e-11ee-4102-9ed8-89081f6a378d" targetNamespace="http://schemas.microsoft.com/office/2006/metadata/properties" ma:root="true" ma:fieldsID="b4515648f0a6020d632e76d29514963f" ns2:_="">
    <xsd:import namespace="e42f645e-11ee-4102-9ed8-89081f6a3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Antragstellerin" minOccurs="0"/>
                <xsd:element ref="ns2:Zuweisungsvorschlag" minOccurs="0"/>
                <xsd:element ref="ns2:Sitzung" minOccurs="0"/>
                <xsd:element ref="ns2:Statu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Empf_x00e4_n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f645e-11ee-4102-9ed8-89081f6a3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tragstellerin" ma:index="11" nillable="true" ma:displayName="Antragstellerin" ma:format="Dropdown" ma:internalName="Antragstellerin">
      <xsd:simpleType>
        <xsd:restriction base="dms:Choice">
          <xsd:enumeration value="KO LA Birgit Obermüller"/>
          <xsd:enumeration value="LA Susanna Riedlsperger"/>
        </xsd:restriction>
      </xsd:simpleType>
    </xsd:element>
    <xsd:element name="Zuweisungsvorschlag" ma:index="12" nillable="true" ma:displayName="Zuweisungsvorschlag" ma:format="Dropdown" ma:internalName="Zuweisungsvorschlag">
      <xsd:simpleType>
        <xsd:union memberTypes="dms:Text">
          <xsd:simpleType>
            <xsd:restriction base="dms:Choice">
              <xsd:enumeration value="Ausschuss für Bildung, Kinderbetreuung, Kunst und Kultur sowie Wissenschaft und Forschung"/>
              <xsd:enumeration value="Ausschuss für Arbeit, Wirtschaft, Industrie, Tourismus, Digitalisierung und Technologie"/>
              <xsd:enumeration value="Ausschuss für Föderalismus, Europäische Integration und Europaregion Tirol"/>
              <xsd:enumeration value="Ausschuss für Sicherheit, Gesellschaft, Generationen, Freizeit und Sport"/>
              <xsd:enumeration value="Ausschuss für Soziales, Frauen, Integration und Inklusion sowie Gesundheit und Pflege"/>
              <xsd:enumeration value="Beteiligungs-Unterausschuss des Finanzkontrollausschusses"/>
              <xsd:enumeration value="Ausschuss für Klima, Nachhaltigkeit, Ökologie, Energie, Verkehr sowie Land- und Forstwirtschaft"/>
              <xsd:enumeration value="Ausschuss für Wohnen, Raumordnung, Rechts- und Gemeindeangelegenheiten"/>
              <xsd:enumeration value="Finanzausschuss"/>
              <xsd:enumeration value="Finanzkontrollausschuss"/>
              <xsd:enumeration value="Immunitäts- und Unvereinbarkeitsausschuss"/>
              <xsd:enumeration value="Interregionale Landtagskommission Dreier-Landtag"/>
              <xsd:enumeration value="Interregionale Landtagskommission Zweier-Landtag"/>
              <xsd:enumeration value="Petitionsausschuss"/>
            </xsd:restriction>
          </xsd:simpleType>
        </xsd:union>
      </xsd:simpleType>
    </xsd:element>
    <xsd:element name="Sitzung" ma:index="13" nillable="true" ma:displayName="Sitzung" ma:format="Dropdown" ma:internalName="Sitzung">
      <xsd:simpleType>
        <xsd:union memberTypes="dms:Text">
          <xsd:simpleType>
            <xsd:restriction base="dms:Choice">
              <xsd:enumeration value="24. Sitzung 10/25"/>
              <xsd:enumeration value="25. Sitzung 11/25"/>
              <xsd:enumeration value="26. Sitzung 12/25"/>
            </xsd:restriction>
          </xsd:simpleType>
        </xsd:union>
      </xsd:simpleType>
    </xsd:element>
    <xsd:element name="Status" ma:index="14" nillable="true" ma:displayName="Status" ma:format="Dropdown" ma:internalName="Status">
      <xsd:simpleType>
        <xsd:restriction base="dms:Choice">
          <xsd:enumeration value="Entwurf"/>
          <xsd:enumeration value="Freigabe"/>
          <xsd:enumeration value="Eingebracht"/>
        </xsd:restriction>
      </xsd:simpleType>
    </xsd:element>
    <xsd:element name="_ApprovalAssignedTo" ma:index="15" nillable="true" ma:displayName="Genehmigende Personen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16" nillable="true" ma:displayName="Antwort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17" nillable="true" ma:displayName="Genehmigungserstelle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18" nillable="true" ma:displayName="Genehmigungsstatus" ma:internalName="_ApprovalStatus" ma:readOnly="true">
      <xsd:simpleType>
        <xsd:restriction base="dms:Unknown"/>
      </xsd:simpleType>
    </xsd:element>
    <xsd:element name="Empf_x00e4_nger" ma:index="19" nillable="true" ma:displayName="Empfänger" ma:format="RadioButtons" ma:internalName="Empf_x00e4_nger">
      <xsd:simpleType>
        <xsd:union memberTypes="dms:Text">
          <xsd:simpleType>
            <xsd:restriction base="dms:Choice">
              <xsd:enumeration value="LH Anton Mattle"/>
              <xsd:enumeration value="LH-Stv. Philip Wohlgemuth"/>
              <xsd:enumeration value="LH-Stv. ÖR Josef Geisler"/>
              <xsd:enumeration value="LR Mag Eva Pawlata"/>
              <xsd:enumeration value="LR René Zumtobel"/>
              <xsd:enumeration value="LR MMag Dr Cornelia Hagele"/>
              <xsd:enumeration value="LR Astrid Mair, BA MA"/>
              <xsd:enumeration value="LR Mario Gerber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tzung xmlns="e42f645e-11ee-4102-9ed8-89081f6a378d">27. Sitzung 02/26</Sitzung>
    <Status xmlns="e42f645e-11ee-4102-9ed8-89081f6a378d">Freigabe</Status>
    <Zuweisungsvorschlag xmlns="e42f645e-11ee-4102-9ed8-89081f6a378d">Ausschuss für Klima, Nachhaltigkeit, Ökologie, Energie, Verkehr sowie Land- und Forstwirtschaft</Zuweisungsvorschlag>
    <Antragstellerin xmlns="e42f645e-11ee-4102-9ed8-89081f6a378d">KO LA Birgit Obermüller</Antragstellerin>
    <_ApprovalAssignedTo xmlns="e42f645e-11ee-4102-9ed8-89081f6a378d">
      <UserInfo>
        <DisplayName/>
        <AccountId xsi:nil="true"/>
        <AccountType/>
      </UserInfo>
    </_ApprovalAssignedTo>
    <_ApprovalRespondedBy xmlns="e42f645e-11ee-4102-9ed8-89081f6a378d">
      <UserInfo>
        <DisplayName/>
        <AccountId xsi:nil="true"/>
        <AccountType/>
      </UserInfo>
    </_ApprovalRespondedBy>
    <_ApprovalStatus xmlns="e42f645e-11ee-4102-9ed8-89081f6a378d">0</_ApprovalStatus>
    <_ApprovalSentBy xmlns="e42f645e-11ee-4102-9ed8-89081f6a378d">
      <UserInfo>
        <DisplayName/>
        <AccountId xsi:nil="true"/>
        <AccountType/>
      </UserInfo>
    </_ApprovalSentBy>
    <Empf_x00e4_nger xmlns="e42f645e-11ee-4102-9ed8-89081f6a378d" xsi:nil="true"/>
  </documentManagement>
</p:properties>
</file>

<file path=customXml/itemProps1.xml><?xml version="1.0" encoding="utf-8"?>
<ds:datastoreItem xmlns:ds="http://schemas.openxmlformats.org/officeDocument/2006/customXml" ds:itemID="{825C7408-8A3C-462E-A4C7-D0DDA59DB7FF}"/>
</file>

<file path=customXml/itemProps2.xml><?xml version="1.0" encoding="utf-8"?>
<ds:datastoreItem xmlns:ds="http://schemas.openxmlformats.org/officeDocument/2006/customXml" ds:itemID="{A15F8EB9-D103-4444-A5D5-071BC9F0E1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9E95BB-E8B4-4A23-A2F6-32469646C46E}">
  <ds:schemaRefs>
    <ds:schemaRef ds:uri="http://schemas.microsoft.com/office/2006/metadata/properties"/>
    <ds:schemaRef ds:uri="http://schemas.microsoft.com/office/infopath/2007/PartnerControls"/>
    <ds:schemaRef ds:uri="e42f645e-11ee-4102-9ed8-89081f6a378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Einhausung Obernbergtalbrücke</dc:title>
  <dc:subject/>
  <dc:creator>Robin Exenberger</dc:creator>
  <cp:keywords/>
  <dc:description/>
  <cp:lastModifiedBy>Birgit Obermüller</cp:lastModifiedBy>
  <cp:revision>10</cp:revision>
  <dcterms:created xsi:type="dcterms:W3CDTF">2025-10-05T18:09:00Z</dcterms:created>
  <dcterms:modified xsi:type="dcterms:W3CDTF">2026-01-28T13:59:14Z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0x01010007ADFB70D0BF1C43A32CEB5146F5AB44</vt:lpwstr>
  </property>
</Properties>
</file>