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2C911" w14:textId="77777777" w:rsidR="00925041" w:rsidRPr="00925041" w:rsidRDefault="00925041" w:rsidP="0092504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</w:pPr>
      <w:r w:rsidRPr="00925041"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  <w:t xml:space="preserve">Ganz ehrlich, diese zwei sind nicht immer laut, aber wirksam: Selma </w:t>
      </w:r>
      <w:proofErr w:type="spellStart"/>
      <w:r w:rsidRPr="00925041"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  <w:t>Arapović</w:t>
      </w:r>
      <w:proofErr w:type="spellEnd"/>
      <w:r w:rsidRPr="00925041"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  <w:t xml:space="preserve"> (Klubobfrau) und Bettina Emmerling (Vizebürgermeisterin) setzen die Arbeit von Bildungsminister Wiederkehr fort und wollen weiter mit ehrlicher Arbeit, klaren Plänen und fortschrittlichen NEOS Reformen Wien voranbringen. </w:t>
      </w:r>
    </w:p>
    <w:p w14:paraId="53F836B7" w14:textId="77777777" w:rsidR="00925041" w:rsidRPr="00925041" w:rsidRDefault="00925041" w:rsidP="0092504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</w:pPr>
      <w:r w:rsidRPr="00925041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💬</w:t>
      </w:r>
      <w:r w:rsidRPr="00925041"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  <w:t xml:space="preserve"> "Ohne Showpolitik, rechte Hetze oder linke Naivität. Wir arbeiten auf Augenhöhe, bleiben verbindend, lösen Probleme sachlich und mit klarem Kopf."</w:t>
      </w:r>
    </w:p>
    <w:p w14:paraId="7457E464" w14:textId="77777777" w:rsidR="00925041" w:rsidRPr="00925041" w:rsidRDefault="00925041" w:rsidP="0092504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</w:pPr>
      <w:r w:rsidRPr="00925041">
        <w:rPr>
          <w:rFonts w:ascii="Times New Roman" w:eastAsia="Times New Roman" w:hAnsi="Times New Roman" w:cs="Times New Roman"/>
          <w:b/>
          <w:bCs/>
          <w:color w:val="000000"/>
          <w:kern w:val="0"/>
          <w:lang w:eastAsia="de-DE"/>
          <w14:ligatures w14:val="none"/>
        </w:rPr>
        <w:t>Wir arbeiten ehrlich miteinander</w:t>
      </w:r>
    </w:p>
    <w:p w14:paraId="798931B4" w14:textId="77777777" w:rsidR="00CD69D8" w:rsidRDefault="00CD69D8"/>
    <w:sectPr w:rsidR="00CD69D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041"/>
    <w:rsid w:val="0029076C"/>
    <w:rsid w:val="005D5B4A"/>
    <w:rsid w:val="00925041"/>
    <w:rsid w:val="00CD69D8"/>
    <w:rsid w:val="00DB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BE44CD"/>
  <w15:chartTrackingRefBased/>
  <w15:docId w15:val="{37EC4326-B75A-4F47-AEE5-AA8E0474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250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50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50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250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50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50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50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50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50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250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50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50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504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504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504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504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504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504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250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250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250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250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250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2504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2504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2504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250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2504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25041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Absatz-Standardschriftart"/>
    <w:rsid w:val="00925041"/>
  </w:style>
  <w:style w:type="character" w:styleId="Fett">
    <w:name w:val="Strong"/>
    <w:basedOn w:val="Absatz-Standardschriftart"/>
    <w:uiPriority w:val="22"/>
    <w:qFormat/>
    <w:rsid w:val="009250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1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5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7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85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53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417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Wohlfahrt</dc:creator>
  <cp:keywords/>
  <dc:description/>
  <cp:lastModifiedBy>Nick Wohlfahrt</cp:lastModifiedBy>
  <cp:revision>1</cp:revision>
  <dcterms:created xsi:type="dcterms:W3CDTF">2025-04-03T08:03:00Z</dcterms:created>
  <dcterms:modified xsi:type="dcterms:W3CDTF">2025-04-03T08:07:00Z</dcterms:modified>
</cp:coreProperties>
</file>