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784F987E" w14:paraId="4A95CC8D" w14:textId="62EF7607">
      <w:pPr>
        <w:rPr>
          <w:b/>
          <w:bCs/>
          <w:sz w:val="36"/>
          <w:szCs w:val="36"/>
        </w:rPr>
      </w:pPr>
      <w:r w:rsidRPr="750FCDFE">
        <w:rPr>
          <w:b/>
          <w:bCs/>
          <w:sz w:val="36"/>
          <w:szCs w:val="36"/>
        </w:rPr>
        <w:t>Schriftliche Anfrage</w:t>
      </w:r>
    </w:p>
    <w:p w:rsidR="00CD1461" w:rsidP="00CD1461" w:rsidRDefault="00CD1461" w14:paraId="2DEC72F5" w14:textId="77777777"/>
    <w:p w:rsidR="00CD1461" w:rsidP="00CD1461" w:rsidRDefault="071FBCEB" w14:paraId="7F8CD99E" w14:textId="429125EA">
      <w:r>
        <w:t>D</w:t>
      </w:r>
      <w:r w:rsidR="00CD1461">
        <w:t>e</w:t>
      </w:r>
      <w:r>
        <w:t xml:space="preserve">r Abgeordneten </w:t>
      </w:r>
      <w:sdt>
        <w:sdtPr>
          <w:alias w:val="Antragstellerin"/>
          <w:tag w:val="Antragstellerin"/>
          <w:id w:val="-535032948"/>
          <w:text/>
        </w:sdtPr>
        <w:sdtEndPr/>
        <w:sdtContent>
          <w:r w:rsidR="00CD1461">
            <w:t>KO LA Birgit Obermüller</w:t>
          </w:r>
        </w:sdtContent>
      </w:sdt>
    </w:p>
    <w:p w:rsidR="3F0D8E6C" w:rsidP="54AE2CAF" w:rsidRDefault="3F0D8E6C" w14:paraId="787BA48F" w14:textId="459EA016">
      <w:r>
        <w:t xml:space="preserve">an </w:t>
      </w:r>
      <w:sdt>
        <w:sdtPr>
          <w:rPr>
            <w:rStyle w:val="Platzhaltertext"/>
            <w:color w:val="auto"/>
          </w:rPr>
          <w:alias w:val="Empfänger"/>
          <w:tag w:val="Empfaenger"/>
          <w:id w:val="392857628"/>
          <w:text/>
        </w:sdtPr>
        <w:sdtEndPr>
          <w:rPr>
            <w:rStyle w:val="Platzhaltertext"/>
          </w:rPr>
        </w:sdtEndPr>
        <w:sdtContent>
          <w:r w:rsidR="00D91C3B">
            <w:t>LR MMag Dr Cornelia Hagele</w:t>
          </w:r>
        </w:sdtContent>
      </w:sdt>
    </w:p>
    <w:p w:rsidR="00CD1461" w:rsidP="00CD1461" w:rsidRDefault="00CD1461" w14:paraId="6C7F8204" w14:textId="7C8249A2">
      <w:r w:rsidR="00CD1461">
        <w:rPr/>
        <w:t xml:space="preserve">betreffend: </w:t>
      </w:r>
      <w:sdt>
        <w:sdtPr>
          <w:id w:val="936942162"/>
          <w:text/>
          <w:alias w:val="Titel"/>
          <w:tag w:val="Titel"/>
          <w:placeholder>
            <w:docPart w:val="DefaultPlaceholder_1081868574"/>
          </w:placeholder>
        </w:sdtPr>
        <w:sdtContent>
          <w:r w:rsidRPr="61FCA621" w:rsidR="00CD1461">
            <w:rPr>
              <w:b w:val="1"/>
              <w:bCs w:val="1"/>
            </w:rPr>
            <w:t xml:space="preserve">Finanzmittel für die UMIT </w:t>
          </w:r>
        </w:sdtContent>
      </w:sdt>
    </w:p>
    <w:p w:rsidR="00CD1461" w:rsidP="750FCDFE" w:rsidRDefault="00CD1461" w14:paraId="7C5D4FC5" w14:textId="3A6696B4">
      <w:r w:rsidR="70594790">
        <w:rPr/>
        <w:t>Erklärung:</w:t>
      </w:r>
    </w:p>
    <w:p w:rsidR="70594790" w:rsidP="70F274E7" w:rsidRDefault="70594790" w14:paraId="7450D792" w14:textId="0CCFC9FB">
      <w:pPr>
        <w:spacing w:before="240" w:beforeAutospacing="off" w:after="240" w:afterAutospacing="off"/>
      </w:pPr>
      <w:r w:rsidRPr="70F274E7" w:rsidR="70594790">
        <w:rPr>
          <w:rFonts w:ascii="Aptos" w:hAnsi="Aptos" w:eastAsia="Aptos" w:cs="Aptos"/>
          <w:noProof w:val="0"/>
          <w:sz w:val="24"/>
          <w:szCs w:val="24"/>
          <w:lang w:val="de-AT"/>
        </w:rPr>
        <w:t>Vor dem Hintergrund laufender Diskussionen über die Zukunft der UMIT, ihre Studienangebote, ihre wirtschaftliche Entwicklung sowie ihre Rolle im Tiroler Hochschul- und Forschungsraum ist eine transparente Darstellung der finanziellen und strukturellen Grundlagen erforderlich. Dazu zählen insbesondere die Entwicklung der Studierendenzahlen, die Einnahmen aus Studiengebühren, Drittmitteln, Forschungsprojekten, Auftragsforschung, Fördergeldern sowie weiteren Eigenerlösen.</w:t>
      </w:r>
    </w:p>
    <w:p w:rsidR="70594790" w:rsidP="70F274E7" w:rsidRDefault="70594790" w14:paraId="5661CE0B" w14:textId="71139FF3">
      <w:pPr>
        <w:spacing w:before="240" w:beforeAutospacing="off" w:after="240" w:afterAutospacing="off"/>
      </w:pPr>
      <w:r w:rsidRPr="70F274E7" w:rsidR="70594790">
        <w:rPr>
          <w:rFonts w:ascii="Aptos" w:hAnsi="Aptos" w:eastAsia="Aptos" w:cs="Aptos"/>
          <w:noProof w:val="0"/>
          <w:sz w:val="24"/>
          <w:szCs w:val="24"/>
          <w:lang w:val="de-AT"/>
        </w:rPr>
        <w:t>Gerade angesichts knapper öffentlicher Budgets muss nachvollziehbar sein, welche Mittel der UMIT zur Verfügung stehen, wie sich diese zusammensetzen und in welchen Bereichen Einnahmen erzielt werden. Transparenz über Studierendenzahlen, Drittmittel und Eigenerlöse ist eine wesentliche Grundlage, um politische Entscheidungen über die künftige Ausrichtung der UMIT verantwortungsvoll treffen zu können.</w:t>
      </w:r>
    </w:p>
    <w:p w:rsidR="70594790" w:rsidP="70F274E7" w:rsidRDefault="70594790" w14:paraId="56612A19" w14:textId="4CDD2D19">
      <w:pPr>
        <w:spacing w:before="240" w:beforeAutospacing="off" w:after="240" w:afterAutospacing="off"/>
      </w:pPr>
      <w:r w:rsidRPr="70F274E7" w:rsidR="70594790">
        <w:rPr>
          <w:rFonts w:ascii="Aptos" w:hAnsi="Aptos" w:eastAsia="Aptos" w:cs="Aptos"/>
          <w:noProof w:val="0"/>
          <w:sz w:val="24"/>
          <w:szCs w:val="24"/>
          <w:lang w:val="de-AT"/>
        </w:rPr>
        <w:t>Zudem ist für den Tiroler Landtag von Interesse, in welchem Ausmaß das Land Tirol die UMIT finanziell unterstützt und wie sich das Gesamtbudget der Einrichtung in den vergangenen Jahren entwickelt hat. Nur auf Basis belastbarer Zahlen kann beurteilt werden, ob die bestehenden Strukturen effizient, zukunftsfähig und im Sinne des Wissenschaftsstandortes Tirol ausgerichtet sind.</w:t>
      </w:r>
    </w:p>
    <w:p w:rsidR="70F274E7" w:rsidP="70F274E7" w:rsidRDefault="70F274E7" w14:paraId="102FAB77" w14:textId="4CC8B291">
      <w:pPr>
        <w:pStyle w:val="Standard"/>
      </w:pPr>
    </w:p>
    <w:p w:rsidR="00CD1461" w:rsidP="00CD1461" w:rsidRDefault="1043E3DC" w14:paraId="1207AA72" w14:textId="7CD5C678">
      <w:r w:rsidR="1043E3DC">
        <w:rPr/>
        <w:t>Die unterfertigende Abgeordnete stellt daher folgende Fragen:</w:t>
      </w:r>
    </w:p>
    <w:p w:rsidR="00CD1461" w:rsidP="61FCA621" w:rsidRDefault="00CD1461" w14:paraId="21D31311" w14:textId="7992C5A2">
      <w:pPr>
        <w:pStyle w:val="Listenabsatz"/>
        <w:numPr>
          <w:ilvl w:val="0"/>
          <w:numId w:val="3"/>
        </w:numPr>
        <w:suppressLineNumbers w:val="0"/>
        <w:bidi w:val="0"/>
        <w:spacing w:before="0" w:beforeAutospacing="off" w:after="160" w:afterAutospacing="off" w:line="278" w:lineRule="auto"/>
        <w:ind w:left="1080" w:right="0" w:hanging="360"/>
        <w:jc w:val="left"/>
        <w:rPr>
          <w:rFonts w:ascii="Aptos" w:hAnsi="Aptos" w:eastAsia="Aptos" w:cs="Aptos"/>
          <w:b w:val="0"/>
          <w:bCs w:val="0"/>
          <w:i w:val="0"/>
          <w:iCs w:val="0"/>
          <w:caps w:val="0"/>
          <w:smallCaps w:val="0"/>
          <w:noProof w:val="0"/>
          <w:color w:val="000000" w:themeColor="text1" w:themeTint="FF" w:themeShade="FF"/>
          <w:sz w:val="24"/>
          <w:szCs w:val="24"/>
          <w:lang w:val="de-AT"/>
        </w:rPr>
      </w:pPr>
      <w:r w:rsidRPr="61FCA621" w:rsidR="5A6736FE">
        <w:rPr>
          <w:rFonts w:ascii="Aptos" w:hAnsi="Aptos" w:eastAsia="Aptos" w:cs="Aptos"/>
          <w:b w:val="0"/>
          <w:bCs w:val="0"/>
          <w:i w:val="0"/>
          <w:iCs w:val="0"/>
          <w:caps w:val="0"/>
          <w:smallCaps w:val="0"/>
          <w:noProof w:val="0"/>
          <w:color w:val="000000" w:themeColor="text1" w:themeTint="FF" w:themeShade="FF"/>
          <w:sz w:val="24"/>
          <w:szCs w:val="24"/>
          <w:lang w:val="de-AT"/>
        </w:rPr>
        <w:t>Wie viele Studierende waren</w:t>
      </w:r>
      <w:r w:rsidRPr="61FCA621" w:rsidR="5EAFD137">
        <w:rPr>
          <w:rFonts w:ascii="Aptos" w:hAnsi="Aptos" w:eastAsia="Aptos" w:cs="Aptos"/>
          <w:b w:val="0"/>
          <w:bCs w:val="0"/>
          <w:i w:val="0"/>
          <w:iCs w:val="0"/>
          <w:caps w:val="0"/>
          <w:smallCaps w:val="0"/>
          <w:noProof w:val="0"/>
          <w:color w:val="000000" w:themeColor="text1" w:themeTint="FF" w:themeShade="FF"/>
          <w:sz w:val="24"/>
          <w:szCs w:val="24"/>
          <w:lang w:val="de-AT"/>
        </w:rPr>
        <w:t xml:space="preserve"> bzw. sind</w:t>
      </w:r>
      <w:r w:rsidRPr="61FCA621" w:rsidR="5A6736FE">
        <w:rPr>
          <w:rFonts w:ascii="Aptos" w:hAnsi="Aptos" w:eastAsia="Aptos" w:cs="Aptos"/>
          <w:b w:val="0"/>
          <w:bCs w:val="0"/>
          <w:i w:val="0"/>
          <w:iCs w:val="0"/>
          <w:caps w:val="0"/>
          <w:smallCaps w:val="0"/>
          <w:noProof w:val="0"/>
          <w:color w:val="000000" w:themeColor="text1" w:themeTint="FF" w:themeShade="FF"/>
          <w:sz w:val="24"/>
          <w:szCs w:val="24"/>
          <w:lang w:val="de-AT"/>
        </w:rPr>
        <w:t xml:space="preserve"> in den Jahren</w:t>
      </w:r>
      <w:r w:rsidRPr="61FCA621" w:rsidR="5F26BC82">
        <w:rPr>
          <w:rFonts w:ascii="Aptos" w:hAnsi="Aptos" w:eastAsia="Aptos" w:cs="Aptos"/>
          <w:b w:val="0"/>
          <w:bCs w:val="0"/>
          <w:i w:val="0"/>
          <w:iCs w:val="0"/>
          <w:caps w:val="0"/>
          <w:smallCaps w:val="0"/>
          <w:noProof w:val="0"/>
          <w:color w:val="000000" w:themeColor="text1" w:themeTint="FF" w:themeShade="FF"/>
          <w:sz w:val="24"/>
          <w:szCs w:val="24"/>
          <w:lang w:val="de-AT"/>
        </w:rPr>
        <w:t xml:space="preserve"> 2026,</w:t>
      </w:r>
      <w:r w:rsidRPr="61FCA621" w:rsidR="5A6736FE">
        <w:rPr>
          <w:rFonts w:ascii="Aptos" w:hAnsi="Aptos" w:eastAsia="Aptos" w:cs="Aptos"/>
          <w:b w:val="0"/>
          <w:bCs w:val="0"/>
          <w:i w:val="0"/>
          <w:iCs w:val="0"/>
          <w:caps w:val="0"/>
          <w:smallCaps w:val="0"/>
          <w:noProof w:val="0"/>
          <w:color w:val="000000" w:themeColor="text1" w:themeTint="FF" w:themeShade="FF"/>
          <w:sz w:val="24"/>
          <w:szCs w:val="24"/>
          <w:lang w:val="de-AT"/>
        </w:rPr>
        <w:t xml:space="preserve"> 2025 und 2024 in der UMIT eingeschrieben</w:t>
      </w:r>
      <w:r w:rsidRPr="61FCA621" w:rsidR="53804C21">
        <w:rPr>
          <w:rFonts w:ascii="Aptos" w:hAnsi="Aptos" w:eastAsia="Aptos" w:cs="Aptos"/>
          <w:b w:val="0"/>
          <w:bCs w:val="0"/>
          <w:i w:val="0"/>
          <w:iCs w:val="0"/>
          <w:caps w:val="0"/>
          <w:smallCaps w:val="0"/>
          <w:noProof w:val="0"/>
          <w:color w:val="000000" w:themeColor="text1" w:themeTint="FF" w:themeShade="FF"/>
          <w:sz w:val="24"/>
          <w:szCs w:val="24"/>
          <w:lang w:val="de-AT"/>
        </w:rPr>
        <w:t xml:space="preserve">? </w:t>
      </w:r>
      <w:r w:rsidRPr="61FCA621" w:rsidR="5A6736FE">
        <w:rPr>
          <w:rFonts w:ascii="Aptos" w:hAnsi="Aptos" w:eastAsia="Aptos" w:cs="Aptos"/>
          <w:b w:val="0"/>
          <w:bCs w:val="0"/>
          <w:i w:val="0"/>
          <w:iCs w:val="0"/>
          <w:caps w:val="0"/>
          <w:smallCaps w:val="0"/>
          <w:noProof w:val="0"/>
          <w:color w:val="000000" w:themeColor="text1" w:themeTint="FF" w:themeShade="FF"/>
          <w:sz w:val="24"/>
          <w:szCs w:val="24"/>
          <w:lang w:val="de-AT"/>
        </w:rPr>
        <w:t>(Bitte um</w:t>
      </w:r>
      <w:r w:rsidRPr="61FCA621" w:rsidR="799A82EA">
        <w:rPr>
          <w:rFonts w:ascii="Aptos" w:hAnsi="Aptos" w:eastAsia="Aptos" w:cs="Aptos"/>
          <w:b w:val="0"/>
          <w:bCs w:val="0"/>
          <w:i w:val="0"/>
          <w:iCs w:val="0"/>
          <w:caps w:val="0"/>
          <w:smallCaps w:val="0"/>
          <w:noProof w:val="0"/>
          <w:color w:val="000000" w:themeColor="text1" w:themeTint="FF" w:themeShade="FF"/>
          <w:sz w:val="24"/>
          <w:szCs w:val="24"/>
          <w:lang w:val="de-AT"/>
        </w:rPr>
        <w:t xml:space="preserve"> Aufschlüsselung nach Studiengängen)</w:t>
      </w:r>
    </w:p>
    <w:p w:rsidR="00CD1461" w:rsidP="61FCA621" w:rsidRDefault="00CD1461" w14:paraId="388DED33" w14:textId="3F88E953">
      <w:pPr>
        <w:pStyle w:val="Listenabsatz"/>
        <w:numPr>
          <w:ilvl w:val="0"/>
          <w:numId w:val="3"/>
        </w:numPr>
        <w:suppressLineNumbers w:val="0"/>
        <w:bidi w:val="0"/>
        <w:spacing w:before="0" w:beforeAutospacing="off" w:after="160" w:afterAutospacing="off" w:line="278" w:lineRule="auto"/>
        <w:ind w:left="1080" w:right="0" w:hanging="360"/>
        <w:jc w:val="left"/>
        <w:rPr>
          <w:rFonts w:ascii="Aptos" w:hAnsi="Aptos" w:eastAsia="Aptos" w:cs="Aptos"/>
          <w:b w:val="0"/>
          <w:bCs w:val="0"/>
          <w:i w:val="0"/>
          <w:iCs w:val="0"/>
          <w:caps w:val="0"/>
          <w:smallCaps w:val="0"/>
          <w:noProof w:val="0"/>
          <w:color w:val="000000" w:themeColor="text1" w:themeTint="FF" w:themeShade="FF"/>
          <w:sz w:val="24"/>
          <w:szCs w:val="24"/>
          <w:lang w:val="de-AT"/>
        </w:rPr>
      </w:pPr>
      <w:r w:rsidRPr="61FCA621" w:rsidR="3D826417">
        <w:rPr>
          <w:rFonts w:ascii="Aptos" w:hAnsi="Aptos" w:eastAsia="Aptos" w:cs="Aptos"/>
          <w:b w:val="0"/>
          <w:bCs w:val="0"/>
          <w:i w:val="0"/>
          <w:iCs w:val="0"/>
          <w:caps w:val="0"/>
          <w:smallCaps w:val="0"/>
          <w:noProof w:val="0"/>
          <w:color w:val="000000" w:themeColor="text1" w:themeTint="FF" w:themeShade="FF"/>
          <w:sz w:val="24"/>
          <w:szCs w:val="24"/>
          <w:lang w:val="de-AT"/>
        </w:rPr>
        <w:t>Wie hoch waren bzw. sind die Einnahmen aus Studiengebühren in den Jahren 2026, 2025 und 2026) (Bitte um Aufschlüsselung nach Studiengängen)</w:t>
      </w:r>
    </w:p>
    <w:p w:rsidR="00CD1461" w:rsidP="61FCA621" w:rsidRDefault="00CD1461" w14:paraId="511F10B2" w14:textId="4385FC9E">
      <w:pPr>
        <w:pStyle w:val="Listenabsatz"/>
        <w:numPr>
          <w:ilvl w:val="0"/>
          <w:numId w:val="3"/>
        </w:numPr>
        <w:suppressLineNumbers w:val="0"/>
        <w:bidi w:val="0"/>
        <w:spacing w:before="0" w:beforeAutospacing="off" w:after="160" w:afterAutospacing="off" w:line="278" w:lineRule="auto"/>
        <w:ind w:left="1080" w:right="0" w:hanging="360"/>
        <w:jc w:val="left"/>
        <w:rPr>
          <w:rFonts w:ascii="Aptos" w:hAnsi="Aptos" w:eastAsia="Aptos" w:cs="Aptos"/>
          <w:b w:val="0"/>
          <w:bCs w:val="0"/>
          <w:i w:val="0"/>
          <w:iCs w:val="0"/>
          <w:caps w:val="0"/>
          <w:smallCaps w:val="0"/>
          <w:noProof w:val="0"/>
          <w:color w:val="000000" w:themeColor="text1" w:themeTint="FF" w:themeShade="FF"/>
          <w:sz w:val="24"/>
          <w:szCs w:val="24"/>
          <w:lang w:val="de-AT"/>
        </w:rPr>
      </w:pPr>
      <w:r w:rsidRPr="61FCA621" w:rsidR="1811A334">
        <w:rPr>
          <w:rFonts w:ascii="Aptos" w:hAnsi="Aptos" w:eastAsia="Aptos" w:cs="Aptos"/>
          <w:b w:val="0"/>
          <w:bCs w:val="0"/>
          <w:i w:val="0"/>
          <w:iCs w:val="0"/>
          <w:caps w:val="0"/>
          <w:smallCaps w:val="0"/>
          <w:noProof w:val="0"/>
          <w:color w:val="000000" w:themeColor="text1" w:themeTint="FF" w:themeShade="FF"/>
          <w:sz w:val="24"/>
          <w:szCs w:val="24"/>
          <w:lang w:val="de-AT"/>
        </w:rPr>
        <w:t>Wie hoch waren bzw. sind die Einnahmen aus Drittmitteln</w:t>
      </w:r>
      <w:r w:rsidRPr="61FCA621" w:rsidR="30DB0844">
        <w:rPr>
          <w:rFonts w:ascii="Aptos" w:hAnsi="Aptos" w:eastAsia="Aptos" w:cs="Aptos"/>
          <w:b w:val="0"/>
          <w:bCs w:val="0"/>
          <w:i w:val="0"/>
          <w:iCs w:val="0"/>
          <w:caps w:val="0"/>
          <w:smallCaps w:val="0"/>
          <w:noProof w:val="0"/>
          <w:color w:val="000000" w:themeColor="text1" w:themeTint="FF" w:themeShade="FF"/>
          <w:sz w:val="24"/>
          <w:szCs w:val="24"/>
          <w:lang w:val="de-AT"/>
        </w:rPr>
        <w:t xml:space="preserve"> in den Jahren 2026, 2025 und 2024</w:t>
      </w:r>
      <w:r w:rsidRPr="61FCA621" w:rsidR="1811A334">
        <w:rPr>
          <w:rFonts w:ascii="Aptos" w:hAnsi="Aptos" w:eastAsia="Aptos" w:cs="Aptos"/>
          <w:b w:val="0"/>
          <w:bCs w:val="0"/>
          <w:i w:val="0"/>
          <w:iCs w:val="0"/>
          <w:caps w:val="0"/>
          <w:smallCaps w:val="0"/>
          <w:noProof w:val="0"/>
          <w:color w:val="000000" w:themeColor="text1" w:themeTint="FF" w:themeShade="FF"/>
          <w:sz w:val="24"/>
          <w:szCs w:val="24"/>
          <w:lang w:val="de-AT"/>
        </w:rPr>
        <w:t xml:space="preserve"> (</w:t>
      </w:r>
      <w:r w:rsidRPr="61FCA621" w:rsidR="1811A334">
        <w:rPr>
          <w:noProof w:val="0"/>
          <w:lang w:val="de-AT"/>
        </w:rPr>
        <w:t>Forschungsprojekte, Auftragsforschung und Fördergelder</w:t>
      </w:r>
      <w:r w:rsidRPr="61FCA621" w:rsidR="1A431A2F">
        <w:rPr>
          <w:noProof w:val="0"/>
          <w:lang w:val="de-AT"/>
        </w:rPr>
        <w:t>, etc.</w:t>
      </w:r>
      <w:r w:rsidRPr="61FCA621" w:rsidR="1A431A2F">
        <w:rPr>
          <w:noProof w:val="0"/>
          <w:lang w:val="de-AT"/>
        </w:rPr>
        <w:t>)</w:t>
      </w:r>
      <w:r w:rsidRPr="61FCA621" w:rsidR="336BC52E">
        <w:rPr>
          <w:noProof w:val="0"/>
          <w:lang w:val="de-AT"/>
        </w:rPr>
        <w:t>?</w:t>
      </w:r>
      <w:r w:rsidRPr="61FCA621" w:rsidR="336BC52E">
        <w:rPr>
          <w:noProof w:val="0"/>
          <w:lang w:val="de-AT"/>
        </w:rPr>
        <w:t xml:space="preserve"> - Bitte um Aufschlüsselung nach den jeweiligen Geldgebern.</w:t>
      </w:r>
    </w:p>
    <w:p w:rsidR="00CD1461" w:rsidP="61FCA621" w:rsidRDefault="00CD1461" w14:paraId="6813FBCD" w14:textId="29F226CA">
      <w:pPr>
        <w:pStyle w:val="Listenabsatz"/>
        <w:numPr>
          <w:ilvl w:val="0"/>
          <w:numId w:val="3"/>
        </w:numPr>
        <w:suppressLineNumbers w:val="0"/>
        <w:bidi w:val="0"/>
        <w:spacing w:before="0" w:beforeAutospacing="off" w:after="160" w:afterAutospacing="off" w:line="278" w:lineRule="auto"/>
        <w:ind w:left="1080" w:right="0" w:hanging="360"/>
        <w:jc w:val="left"/>
        <w:rPr>
          <w:rFonts w:ascii="Aptos" w:hAnsi="Aptos" w:eastAsia="Aptos" w:cs="Aptos"/>
          <w:b w:val="0"/>
          <w:bCs w:val="0"/>
          <w:i w:val="0"/>
          <w:iCs w:val="0"/>
          <w:caps w:val="0"/>
          <w:smallCaps w:val="0"/>
          <w:noProof w:val="0"/>
          <w:color w:val="000000" w:themeColor="text1" w:themeTint="FF" w:themeShade="FF"/>
          <w:sz w:val="24"/>
          <w:szCs w:val="24"/>
          <w:lang w:val="de-AT"/>
        </w:rPr>
      </w:pPr>
      <w:r w:rsidRPr="61FCA621" w:rsidR="336BC52E">
        <w:rPr>
          <w:rFonts w:ascii="Aptos" w:hAnsi="Aptos" w:eastAsia="Aptos" w:cs="Aptos"/>
          <w:b w:val="0"/>
          <w:bCs w:val="0"/>
          <w:i w:val="0"/>
          <w:iCs w:val="0"/>
          <w:caps w:val="0"/>
          <w:smallCaps w:val="0"/>
          <w:noProof w:val="0"/>
          <w:color w:val="000000" w:themeColor="text1" w:themeTint="FF" w:themeShade="FF"/>
          <w:sz w:val="24"/>
          <w:szCs w:val="24"/>
          <w:lang w:val="de-AT"/>
        </w:rPr>
        <w:t>Wie hoch waren die Einnahmen aus der UMIT Tirol Academy in den Jahren 2024 und 2025?</w:t>
      </w:r>
      <w:r w:rsidRPr="61FCA621" w:rsidR="3D826417">
        <w:rPr>
          <w:rFonts w:ascii="Aptos" w:hAnsi="Aptos" w:eastAsia="Aptos" w:cs="Aptos"/>
          <w:b w:val="0"/>
          <w:bCs w:val="0"/>
          <w:i w:val="0"/>
          <w:iCs w:val="0"/>
          <w:caps w:val="0"/>
          <w:smallCaps w:val="0"/>
          <w:noProof w:val="0"/>
          <w:color w:val="000000" w:themeColor="text1" w:themeTint="FF" w:themeShade="FF"/>
          <w:sz w:val="24"/>
          <w:szCs w:val="24"/>
          <w:lang w:val="de-AT"/>
        </w:rPr>
        <w:t xml:space="preserve"> </w:t>
      </w:r>
    </w:p>
    <w:p w:rsidR="00CD1461" w:rsidP="61FCA621" w:rsidRDefault="00CD1461" w14:paraId="29AC42E1" w14:textId="377BE120">
      <w:pPr>
        <w:pStyle w:val="Listenabsatz"/>
        <w:numPr>
          <w:ilvl w:val="0"/>
          <w:numId w:val="3"/>
        </w:numPr>
        <w:suppressLineNumbers w:val="0"/>
        <w:bidi w:val="0"/>
        <w:spacing w:before="0" w:beforeAutospacing="off" w:after="160" w:afterAutospacing="off" w:line="278" w:lineRule="auto"/>
        <w:ind w:left="1080" w:right="0" w:hanging="360"/>
        <w:jc w:val="left"/>
        <w:rPr>
          <w:rFonts w:ascii="Aptos" w:hAnsi="Aptos" w:eastAsia="Aptos" w:cs="Aptos"/>
          <w:b w:val="0"/>
          <w:bCs w:val="0"/>
          <w:i w:val="0"/>
          <w:iCs w:val="0"/>
          <w:caps w:val="0"/>
          <w:smallCaps w:val="0"/>
          <w:noProof w:val="0"/>
          <w:color w:val="000000" w:themeColor="text1" w:themeTint="FF" w:themeShade="FF"/>
          <w:sz w:val="24"/>
          <w:szCs w:val="24"/>
          <w:lang w:val="de-AT"/>
        </w:rPr>
      </w:pPr>
      <w:r w:rsidRPr="61FCA621" w:rsidR="229C4A52">
        <w:rPr>
          <w:rFonts w:ascii="Aptos" w:hAnsi="Aptos" w:eastAsia="Aptos" w:cs="Aptos"/>
          <w:b w:val="0"/>
          <w:bCs w:val="0"/>
          <w:i w:val="0"/>
          <w:iCs w:val="0"/>
          <w:caps w:val="0"/>
          <w:smallCaps w:val="0"/>
          <w:noProof w:val="0"/>
          <w:color w:val="000000" w:themeColor="text1" w:themeTint="FF" w:themeShade="FF"/>
          <w:sz w:val="24"/>
          <w:szCs w:val="24"/>
          <w:lang w:val="de-AT"/>
        </w:rPr>
        <w:t>Wie hoch ist bzw. war das Gesamtbudget der UMIT für die Jahre</w:t>
      </w:r>
      <w:r w:rsidRPr="61FCA621" w:rsidR="7C656E0E">
        <w:rPr>
          <w:rFonts w:ascii="Aptos" w:hAnsi="Aptos" w:eastAsia="Aptos" w:cs="Aptos"/>
          <w:b w:val="0"/>
          <w:bCs w:val="0"/>
          <w:i w:val="0"/>
          <w:iCs w:val="0"/>
          <w:caps w:val="0"/>
          <w:smallCaps w:val="0"/>
          <w:noProof w:val="0"/>
          <w:color w:val="000000" w:themeColor="text1" w:themeTint="FF" w:themeShade="FF"/>
          <w:sz w:val="24"/>
          <w:szCs w:val="24"/>
          <w:lang w:val="de-AT"/>
        </w:rPr>
        <w:t xml:space="preserve"> 2027,</w:t>
      </w:r>
      <w:r w:rsidRPr="61FCA621" w:rsidR="229C4A52">
        <w:rPr>
          <w:rFonts w:ascii="Aptos" w:hAnsi="Aptos" w:eastAsia="Aptos" w:cs="Aptos"/>
          <w:b w:val="0"/>
          <w:bCs w:val="0"/>
          <w:i w:val="0"/>
          <w:iCs w:val="0"/>
          <w:caps w:val="0"/>
          <w:smallCaps w:val="0"/>
          <w:noProof w:val="0"/>
          <w:color w:val="000000" w:themeColor="text1" w:themeTint="FF" w:themeShade="FF"/>
          <w:sz w:val="24"/>
          <w:szCs w:val="24"/>
          <w:lang w:val="de-AT"/>
        </w:rPr>
        <w:t xml:space="preserve"> 2026, 2025 und 2024? (Bitte um Aufschlüsselung nach Landesförderungen, Drittmittel, Eigenerlösen und eventuellen weiteren E</w:t>
      </w:r>
      <w:r w:rsidRPr="61FCA621" w:rsidR="6545D285">
        <w:rPr>
          <w:rFonts w:ascii="Aptos" w:hAnsi="Aptos" w:eastAsia="Aptos" w:cs="Aptos"/>
          <w:b w:val="0"/>
          <w:bCs w:val="0"/>
          <w:i w:val="0"/>
          <w:iCs w:val="0"/>
          <w:caps w:val="0"/>
          <w:smallCaps w:val="0"/>
          <w:noProof w:val="0"/>
          <w:color w:val="000000" w:themeColor="text1" w:themeTint="FF" w:themeShade="FF"/>
          <w:sz w:val="24"/>
          <w:szCs w:val="24"/>
          <w:lang w:val="de-AT"/>
        </w:rPr>
        <w:t>innahmen</w:t>
      </w:r>
      <w:r w:rsidRPr="61FCA621" w:rsidR="2ABADF8C">
        <w:rPr>
          <w:rFonts w:ascii="Aptos" w:hAnsi="Aptos" w:eastAsia="Aptos" w:cs="Aptos"/>
          <w:b w:val="0"/>
          <w:bCs w:val="0"/>
          <w:i w:val="0"/>
          <w:iCs w:val="0"/>
          <w:caps w:val="0"/>
          <w:smallCaps w:val="0"/>
          <w:noProof w:val="0"/>
          <w:color w:val="000000" w:themeColor="text1" w:themeTint="FF" w:themeShade="FF"/>
          <w:sz w:val="24"/>
          <w:szCs w:val="24"/>
          <w:lang w:val="de-AT"/>
        </w:rPr>
        <w:t xml:space="preserve"> und Zuwendungen</w:t>
      </w:r>
      <w:r w:rsidRPr="61FCA621" w:rsidR="6545D285">
        <w:rPr>
          <w:rFonts w:ascii="Aptos" w:hAnsi="Aptos" w:eastAsia="Aptos" w:cs="Aptos"/>
          <w:b w:val="0"/>
          <w:bCs w:val="0"/>
          <w:i w:val="0"/>
          <w:iCs w:val="0"/>
          <w:caps w:val="0"/>
          <w:smallCaps w:val="0"/>
          <w:noProof w:val="0"/>
          <w:color w:val="000000" w:themeColor="text1" w:themeTint="FF" w:themeShade="FF"/>
          <w:sz w:val="24"/>
          <w:szCs w:val="24"/>
          <w:lang w:val="de-AT"/>
        </w:rPr>
        <w:t>)</w:t>
      </w:r>
    </w:p>
    <w:p w:rsidR="00CD1461" w:rsidP="61FCA621" w:rsidRDefault="00CD1461" w14:paraId="38FBE4C4" w14:textId="3AB2EFE2">
      <w:pPr>
        <w:pStyle w:val="Listenabsatz"/>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de-AT"/>
        </w:rPr>
      </w:pPr>
      <w:r w:rsidRPr="61FCA621" w:rsidR="5CD2029E">
        <w:rPr>
          <w:rFonts w:ascii="Aptos" w:hAnsi="Aptos" w:eastAsia="Aptos" w:cs="Aptos"/>
          <w:b w:val="0"/>
          <w:bCs w:val="0"/>
          <w:i w:val="0"/>
          <w:iCs w:val="0"/>
          <w:caps w:val="0"/>
          <w:smallCaps w:val="0"/>
          <w:noProof w:val="0"/>
          <w:color w:val="000000" w:themeColor="text1" w:themeTint="FF" w:themeShade="FF"/>
          <w:sz w:val="24"/>
          <w:szCs w:val="24"/>
          <w:lang w:val="de-AT"/>
        </w:rPr>
        <w:t xml:space="preserve">Effizienter Verwaltungsvollzug durch Transparenz. Aufwand für die Anfragebeantwortung: </w:t>
      </w:r>
    </w:p>
    <w:p w:rsidR="00CD1461" w:rsidP="61FCA621" w:rsidRDefault="00CD1461" w14:paraId="59720B14" w14:textId="41124D4A">
      <w:pPr>
        <w:pStyle w:val="Listenabsatz"/>
        <w:numPr>
          <w:ilvl w:val="1"/>
          <w:numId w:val="2"/>
        </w:numPr>
        <w:spacing w:before="0" w:beforeAutospacing="off" w:after="20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61FCA621" w:rsidR="5CD2029E">
        <w:rPr>
          <w:rFonts w:ascii="Aptos" w:hAnsi="Aptos" w:eastAsia="Aptos" w:cs="Aptos"/>
          <w:b w:val="0"/>
          <w:bCs w:val="0"/>
          <w:i w:val="0"/>
          <w:iCs w:val="0"/>
          <w:caps w:val="0"/>
          <w:smallCaps w:val="0"/>
          <w:noProof w:val="0"/>
          <w:color w:val="000000" w:themeColor="text1" w:themeTint="FF" w:themeShade="FF"/>
          <w:sz w:val="24"/>
          <w:szCs w:val="24"/>
          <w:lang w:val="de-AT"/>
        </w:rPr>
        <w:t xml:space="preserve">Wie viele Personen waren insgesamt in die Anfragebeantwortung involviert? </w:t>
      </w:r>
    </w:p>
    <w:p w:rsidR="00CD1461" w:rsidP="61FCA621" w:rsidRDefault="00CD1461" w14:paraId="074894A0" w14:textId="76DC2D45">
      <w:pPr>
        <w:pStyle w:val="Listenabsatz"/>
        <w:numPr>
          <w:ilvl w:val="1"/>
          <w:numId w:val="2"/>
        </w:numPr>
        <w:spacing w:before="0" w:beforeAutospacing="off" w:after="20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61FCA621" w:rsidR="5CD2029E">
        <w:rPr>
          <w:rFonts w:ascii="Aptos" w:hAnsi="Aptos" w:eastAsia="Aptos" w:cs="Aptos"/>
          <w:b w:val="0"/>
          <w:bCs w:val="0"/>
          <w:i w:val="0"/>
          <w:iCs w:val="0"/>
          <w:caps w:val="0"/>
          <w:smallCaps w:val="0"/>
          <w:noProof w:val="0"/>
          <w:color w:val="000000" w:themeColor="text1" w:themeTint="FF" w:themeShade="FF"/>
          <w:sz w:val="24"/>
          <w:szCs w:val="24"/>
          <w:lang w:val="de-AT"/>
        </w:rPr>
        <w:t>Wie viele Arbeitsstunden fielen insgesamt für die Anfragebeantwortung an (Angabe in Halbstunden, z.B. 1,5h)?</w:t>
      </w:r>
    </w:p>
    <w:p w:rsidR="00CD1461" w:rsidP="00CD1461" w:rsidRDefault="00CD1461" w14:paraId="1EB6D173" w14:textId="5E8B7FBF"/>
    <w:p w:rsidR="00CD1461" w:rsidP="00CD1461" w:rsidRDefault="00CD1461" w14:paraId="6F2A0E89" w14:textId="77777777"/>
    <w:p w:rsidRPr="00CD1461" w:rsidR="00CD1461" w:rsidP="61FCA621" w:rsidRDefault="00CD1461" w14:paraId="35BCB71A" w14:textId="443B8A4E">
      <w:pPr>
        <w:rPr>
          <w:noProof/>
        </w:rPr>
      </w:pP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http://schemas.openxmlformats.org/wordprocessingml/2006/main">
  <w:abstractNum xmlns:w="http://schemas.openxmlformats.org/wordprocessingml/2006/main" w:abstractNumId="3">
    <w:nsid w:val="6fde98b"/>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
    <w:nsid w:val="441d28b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Aptos" w:hAnsi="Aptos"/>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dead51f"/>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2830D5"/>
    <w:rsid w:val="00490D80"/>
    <w:rsid w:val="004A453E"/>
    <w:rsid w:val="00534B32"/>
    <w:rsid w:val="006B2714"/>
    <w:rsid w:val="00707690"/>
    <w:rsid w:val="00763999"/>
    <w:rsid w:val="00766598"/>
    <w:rsid w:val="007B7512"/>
    <w:rsid w:val="0088415C"/>
    <w:rsid w:val="00A52C43"/>
    <w:rsid w:val="00C47526"/>
    <w:rsid w:val="00C6654D"/>
    <w:rsid w:val="00C719F8"/>
    <w:rsid w:val="00CD1461"/>
    <w:rsid w:val="00D21857"/>
    <w:rsid w:val="00D91C3B"/>
    <w:rsid w:val="00E62AD4"/>
    <w:rsid w:val="00EA7E95"/>
    <w:rsid w:val="00F378C6"/>
    <w:rsid w:val="00F903CC"/>
    <w:rsid w:val="00FE2287"/>
    <w:rsid w:val="071FBCEB"/>
    <w:rsid w:val="07AA499F"/>
    <w:rsid w:val="07E31A1A"/>
    <w:rsid w:val="07E80D66"/>
    <w:rsid w:val="0EEE26A1"/>
    <w:rsid w:val="1043E3DC"/>
    <w:rsid w:val="123A9344"/>
    <w:rsid w:val="1811A334"/>
    <w:rsid w:val="18E516FA"/>
    <w:rsid w:val="1A431A2F"/>
    <w:rsid w:val="229C4A52"/>
    <w:rsid w:val="28485457"/>
    <w:rsid w:val="2ABADF8C"/>
    <w:rsid w:val="30DB0844"/>
    <w:rsid w:val="336BC52E"/>
    <w:rsid w:val="3D826417"/>
    <w:rsid w:val="3F0D8E6C"/>
    <w:rsid w:val="400AA74B"/>
    <w:rsid w:val="4082A6AB"/>
    <w:rsid w:val="40B26FE0"/>
    <w:rsid w:val="427A1F8F"/>
    <w:rsid w:val="461AD353"/>
    <w:rsid w:val="463C1167"/>
    <w:rsid w:val="4659B977"/>
    <w:rsid w:val="47E6A1C2"/>
    <w:rsid w:val="4B34DA80"/>
    <w:rsid w:val="4BAAB45F"/>
    <w:rsid w:val="4DC62611"/>
    <w:rsid w:val="4FE2A8F7"/>
    <w:rsid w:val="53804C21"/>
    <w:rsid w:val="540A4146"/>
    <w:rsid w:val="54AE2CAF"/>
    <w:rsid w:val="59048B14"/>
    <w:rsid w:val="5A6736FE"/>
    <w:rsid w:val="5B4F370F"/>
    <w:rsid w:val="5CD2029E"/>
    <w:rsid w:val="5EAFD137"/>
    <w:rsid w:val="5EBBB07D"/>
    <w:rsid w:val="5F26BC82"/>
    <w:rsid w:val="61FCA621"/>
    <w:rsid w:val="6545D285"/>
    <w:rsid w:val="70594790"/>
    <w:rsid w:val="70E54C30"/>
    <w:rsid w:val="70F274E7"/>
    <w:rsid w:val="718A3127"/>
    <w:rsid w:val="750FCDFE"/>
    <w:rsid w:val="784F987E"/>
    <w:rsid w:val="799A82EA"/>
    <w:rsid w:val="79CA50BF"/>
    <w:rsid w:val="7C656E0E"/>
    <w:rsid w:val="7F6A3741"/>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Platzhaltertext">
    <w:name w:val="Placeholder Text"/>
    <w:basedOn w:val="Absatz-Standardschriftart"/>
    <w:uiPriority w:val="99"/>
    <w:semiHidden/>
    <w:rsid w:val="008841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59009906b6f34e8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tzung xmlns="e42f645e-11ee-4102-9ed8-89081f6a378d">30. Sitzung 07/26</Sitzung>
    <Status xmlns="e42f645e-11ee-4102-9ed8-89081f6a378d">Eingebracht</Status>
    <Zuweisungsvorschlag xmlns="e42f645e-11ee-4102-9ed8-89081f6a378d" xsi:nil="true"/>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LR MMag Dr Cornelia Hagele</Empf_x00e4_nge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2.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3.xml><?xml version="1.0" encoding="utf-8"?>
<ds:datastoreItem xmlns:ds="http://schemas.openxmlformats.org/officeDocument/2006/customXml" ds:itemID="{CCF03133-0CDD-4F75-9A26-4331039CA7D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Exenberger</dc:creator>
  <cp:keywords/>
  <dc:description/>
  <cp:lastModifiedBy>Birgit Obermüller</cp:lastModifiedBy>
  <cp:revision>16</cp:revision>
  <dcterms:created xsi:type="dcterms:W3CDTF">2025-08-15T19:11:00Z</dcterms:created>
  <dcterms:modified xsi:type="dcterms:W3CDTF">2026-06-24T11:26:38Z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